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2C" w:rsidRPr="0061532C" w:rsidRDefault="0061532C" w:rsidP="0061532C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lang w:val="uk-UA"/>
        </w:rPr>
      </w:pPr>
      <w:r w:rsidRPr="0061532C">
        <w:rPr>
          <w:rFonts w:ascii="Times New Roman" w:hAnsi="Times New Roman" w:cs="Times New Roman"/>
          <w:b/>
          <w:color w:val="000099"/>
          <w:sz w:val="28"/>
          <w:lang w:val="uk-UA"/>
        </w:rPr>
        <w:t>ЗАКЛАД ДОШКІЛЬНОЇ ОСВІТИ (ЯСЛА-САДОК) №1 «ДЗВІНОЧОК»</w:t>
      </w:r>
    </w:p>
    <w:p w:rsidR="0061532C" w:rsidRPr="0061532C" w:rsidRDefault="0061532C" w:rsidP="0061532C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lang w:val="uk-UA"/>
        </w:rPr>
      </w:pPr>
      <w:r w:rsidRPr="0061532C">
        <w:rPr>
          <w:rFonts w:ascii="Times New Roman" w:hAnsi="Times New Roman" w:cs="Times New Roman"/>
          <w:b/>
          <w:color w:val="000099"/>
          <w:sz w:val="28"/>
        </w:rPr>
        <w:t>САРНЕНСЬКОЇ МІСЬКОЇ РАДИ</w:t>
      </w:r>
    </w:p>
    <w:p w:rsidR="0061532C" w:rsidRPr="0061532C" w:rsidRDefault="0061532C" w:rsidP="0061532C">
      <w:pPr>
        <w:rPr>
          <w:rFonts w:ascii="Times New Roman" w:hAnsi="Times New Roman" w:cs="Times New Roman"/>
          <w:b/>
          <w:sz w:val="48"/>
          <w:lang w:val="uk-UA"/>
        </w:rPr>
      </w:pPr>
    </w:p>
    <w:p w:rsidR="0061532C" w:rsidRDefault="0061532C" w:rsidP="0061532C">
      <w:pPr>
        <w:rPr>
          <w:rFonts w:ascii="Times New Roman" w:hAnsi="Times New Roman" w:cs="Times New Roman"/>
          <w:bCs/>
          <w:i/>
          <w:noProof/>
          <w:sz w:val="40"/>
          <w:lang w:eastAsia="ru-RU"/>
        </w:rPr>
      </w:pPr>
    </w:p>
    <w:p w:rsidR="0061532C" w:rsidRDefault="008B3F88" w:rsidP="0061532C">
      <w:pPr>
        <w:rPr>
          <w:rFonts w:ascii="Times New Roman" w:hAnsi="Times New Roman" w:cs="Times New Roman"/>
          <w:bCs/>
          <w:i/>
          <w:noProof/>
          <w:sz w:val="40"/>
          <w:lang w:eastAsia="ru-RU"/>
        </w:rPr>
      </w:pPr>
      <w:r w:rsidRPr="0061532C">
        <w:rPr>
          <w:rFonts w:ascii="Times New Roman" w:hAnsi="Times New Roman" w:cs="Times New Roman"/>
          <w:bCs/>
          <w:i/>
          <w:noProof/>
          <w:sz w:val="40"/>
          <w:lang w:eastAsia="ru-RU"/>
        </w:rPr>
        <w:drawing>
          <wp:anchor distT="0" distB="0" distL="114300" distR="114300" simplePos="0" relativeHeight="251659264" behindDoc="1" locked="0" layoutInCell="1" allowOverlap="1" wp14:anchorId="189C229B" wp14:editId="38E864C8">
            <wp:simplePos x="0" y="0"/>
            <wp:positionH relativeFrom="margin">
              <wp:align>right</wp:align>
            </wp:positionH>
            <wp:positionV relativeFrom="margin">
              <wp:posOffset>1604010</wp:posOffset>
            </wp:positionV>
            <wp:extent cx="6210300" cy="6199161"/>
            <wp:effectExtent l="0" t="0" r="0" b="0"/>
            <wp:wrapNone/>
            <wp:docPr id="3" name="Рисунок 3" descr="E:\backup\Users\User\Desktop\КАРТИНКИ АНІМАЦІЇ\b4286be9077c64ad1adedde62bbc34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Users\User\Desktop\КАРТИНКИ АНІМАЦІЇ\b4286be9077c64ad1adedde62bbc34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19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32C" w:rsidRPr="0061532C" w:rsidRDefault="0061532C" w:rsidP="0061532C">
      <w:pPr>
        <w:rPr>
          <w:rFonts w:ascii="Times New Roman" w:hAnsi="Times New Roman" w:cs="Times New Roman"/>
          <w:b/>
          <w:sz w:val="48"/>
          <w:lang w:val="uk-UA"/>
        </w:rPr>
      </w:pPr>
    </w:p>
    <w:p w:rsidR="0061532C" w:rsidRPr="0061532C" w:rsidRDefault="0061532C" w:rsidP="0061532C">
      <w:pPr>
        <w:rPr>
          <w:rFonts w:ascii="Times New Roman" w:hAnsi="Times New Roman" w:cs="Times New Roman"/>
          <w:b/>
          <w:sz w:val="48"/>
          <w:lang w:val="uk-UA"/>
        </w:rPr>
      </w:pPr>
    </w:p>
    <w:p w:rsidR="0061532C" w:rsidRPr="0061532C" w:rsidRDefault="0061532C" w:rsidP="0061532C">
      <w:pPr>
        <w:rPr>
          <w:rFonts w:ascii="Times New Roman" w:hAnsi="Times New Roman" w:cs="Times New Roman"/>
          <w:b/>
          <w:sz w:val="48"/>
          <w:lang w:val="uk-UA"/>
        </w:rPr>
      </w:pPr>
    </w:p>
    <w:p w:rsidR="0061532C" w:rsidRPr="0061532C" w:rsidRDefault="0061532C" w:rsidP="0061532C">
      <w:pPr>
        <w:rPr>
          <w:rFonts w:ascii="Times New Roman" w:hAnsi="Times New Roman" w:cs="Times New Roman"/>
          <w:b/>
          <w:sz w:val="48"/>
          <w:lang w:val="uk-UA"/>
        </w:rPr>
      </w:pPr>
    </w:p>
    <w:p w:rsidR="0061532C" w:rsidRPr="0061532C" w:rsidRDefault="0061532C" w:rsidP="0061532C">
      <w:pPr>
        <w:spacing w:after="0"/>
        <w:jc w:val="center"/>
        <w:rPr>
          <w:rFonts w:ascii="Times New Roman" w:hAnsi="Times New Roman" w:cs="Times New Roman"/>
          <w:i/>
          <w:color w:val="C00000"/>
          <w:sz w:val="44"/>
          <w:lang w:val="uk-UA"/>
        </w:rPr>
      </w:pPr>
    </w:p>
    <w:p w:rsidR="0061532C" w:rsidRDefault="0061532C" w:rsidP="0061532C">
      <w:pPr>
        <w:spacing w:after="0"/>
        <w:jc w:val="center"/>
        <w:rPr>
          <w:rFonts w:ascii="Times New Roman" w:hAnsi="Times New Roman" w:cs="Times New Roman"/>
          <w:b/>
          <w:color w:val="0000CC"/>
          <w:sz w:val="52"/>
          <w:lang w:val="uk-UA"/>
        </w:rPr>
      </w:pPr>
      <w:r>
        <w:rPr>
          <w:rFonts w:ascii="Times New Roman" w:hAnsi="Times New Roman" w:cs="Times New Roman"/>
          <w:b/>
          <w:color w:val="0000CC"/>
          <w:sz w:val="52"/>
          <w:lang w:val="uk-UA"/>
        </w:rPr>
        <w:t xml:space="preserve">Виступ до </w:t>
      </w:r>
    </w:p>
    <w:p w:rsidR="0061532C" w:rsidRPr="0061532C" w:rsidRDefault="0061532C" w:rsidP="0061532C">
      <w:pPr>
        <w:spacing w:after="0"/>
        <w:jc w:val="center"/>
        <w:rPr>
          <w:rFonts w:ascii="Times New Roman" w:hAnsi="Times New Roman" w:cs="Times New Roman"/>
          <w:b/>
          <w:color w:val="0000CC"/>
          <w:sz w:val="52"/>
          <w:lang w:val="uk-UA"/>
        </w:rPr>
      </w:pPr>
      <w:r>
        <w:rPr>
          <w:rFonts w:ascii="Times New Roman" w:hAnsi="Times New Roman" w:cs="Times New Roman"/>
          <w:b/>
          <w:color w:val="0000CC"/>
          <w:sz w:val="52"/>
          <w:lang w:val="uk-UA"/>
        </w:rPr>
        <w:t>с</w:t>
      </w:r>
      <w:r w:rsidRPr="0061532C">
        <w:rPr>
          <w:rFonts w:ascii="Times New Roman" w:hAnsi="Times New Roman" w:cs="Times New Roman"/>
          <w:b/>
          <w:color w:val="0000CC"/>
          <w:sz w:val="52"/>
          <w:lang w:val="uk-UA"/>
        </w:rPr>
        <w:t>емінар</w:t>
      </w:r>
      <w:r>
        <w:rPr>
          <w:rFonts w:ascii="Times New Roman" w:hAnsi="Times New Roman" w:cs="Times New Roman"/>
          <w:b/>
          <w:color w:val="0000CC"/>
          <w:sz w:val="52"/>
          <w:lang w:val="uk-UA"/>
        </w:rPr>
        <w:t>у</w:t>
      </w:r>
      <w:r w:rsidRPr="0061532C">
        <w:rPr>
          <w:rFonts w:ascii="Times New Roman" w:hAnsi="Times New Roman" w:cs="Times New Roman"/>
          <w:b/>
          <w:color w:val="0000CC"/>
          <w:sz w:val="52"/>
          <w:lang w:val="uk-UA"/>
        </w:rPr>
        <w:t xml:space="preserve"> – практикум</w:t>
      </w:r>
      <w:r>
        <w:rPr>
          <w:rFonts w:ascii="Times New Roman" w:hAnsi="Times New Roman" w:cs="Times New Roman"/>
          <w:b/>
          <w:color w:val="0000CC"/>
          <w:sz w:val="52"/>
          <w:lang w:val="uk-UA"/>
        </w:rPr>
        <w:t>у</w:t>
      </w:r>
      <w:r w:rsidRPr="0061532C">
        <w:rPr>
          <w:rFonts w:ascii="Times New Roman" w:hAnsi="Times New Roman" w:cs="Times New Roman"/>
          <w:b/>
          <w:color w:val="0000CC"/>
          <w:sz w:val="52"/>
          <w:lang w:val="uk-UA"/>
        </w:rPr>
        <w:t xml:space="preserve"> : </w:t>
      </w:r>
    </w:p>
    <w:p w:rsidR="0061532C" w:rsidRPr="008B3F88" w:rsidRDefault="0061532C" w:rsidP="008B3F88">
      <w:pPr>
        <w:spacing w:after="0"/>
        <w:jc w:val="center"/>
        <w:rPr>
          <w:rFonts w:ascii="Times New Roman" w:hAnsi="Times New Roman" w:cs="Times New Roman"/>
          <w:bCs/>
          <w:i/>
          <w:noProof/>
          <w:sz w:val="32"/>
          <w:szCs w:val="32"/>
          <w:lang w:val="uk-UA" w:eastAsia="ru-RU"/>
        </w:rPr>
      </w:pPr>
      <w:r w:rsidRPr="008B3F88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«</w:t>
      </w:r>
      <w:r w:rsidR="008B3F88" w:rsidRPr="008B3F88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32"/>
          <w:szCs w:val="32"/>
          <w:lang w:val="uk-UA"/>
        </w:rPr>
        <w:t>Актуальність патріотичного виховання</w:t>
      </w:r>
      <w:r w:rsidR="008B3F88" w:rsidRPr="008B3F88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32"/>
          <w:szCs w:val="32"/>
          <w:lang w:val="uk-UA"/>
        </w:rPr>
        <w:t xml:space="preserve"> </w:t>
      </w:r>
      <w:r w:rsidR="008B3F88" w:rsidRPr="008B3F88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32"/>
          <w:szCs w:val="32"/>
          <w:lang w:val="uk-UA"/>
        </w:rPr>
        <w:t>в сучасному українському суспільстві. Завдання з національно-патріотичного виховання дошкільників відповідно до змісту нової редакції Базового компонента дошкільної осві</w:t>
      </w:r>
      <w:r w:rsidR="008B3F88" w:rsidRPr="008B3F88">
        <w:rPr>
          <w:rFonts w:ascii="Times New Roman" w:hAnsi="Times New Roman" w:cs="Times New Roman"/>
          <w:b/>
          <w:bCs/>
          <w:i/>
          <w:color w:val="FF0000"/>
          <w:sz w:val="32"/>
          <w:szCs w:val="32"/>
          <w:lang w:val="uk-UA"/>
        </w:rPr>
        <w:t>ті</w:t>
      </w:r>
      <w:r w:rsidRPr="008B3F88">
        <w:rPr>
          <w:rFonts w:ascii="Times New Roman" w:hAnsi="Times New Roman" w:cs="Times New Roman"/>
          <w:b/>
          <w:bCs/>
          <w:i/>
          <w:color w:val="FF0000"/>
          <w:sz w:val="32"/>
          <w:szCs w:val="32"/>
          <w:lang w:val="uk-UA"/>
        </w:rPr>
        <w:t>»</w:t>
      </w:r>
    </w:p>
    <w:p w:rsidR="0061532C" w:rsidRPr="0061532C" w:rsidRDefault="0061532C" w:rsidP="0061532C">
      <w:pPr>
        <w:spacing w:after="0"/>
        <w:jc w:val="center"/>
        <w:rPr>
          <w:rFonts w:ascii="Times New Roman" w:hAnsi="Times New Roman" w:cs="Times New Roman"/>
          <w:bCs/>
          <w:i/>
          <w:noProof/>
          <w:sz w:val="40"/>
          <w:lang w:val="uk-UA" w:eastAsia="ru-RU"/>
        </w:rPr>
      </w:pPr>
    </w:p>
    <w:p w:rsidR="0061532C" w:rsidRPr="0061532C" w:rsidRDefault="0061532C" w:rsidP="0061532C">
      <w:pPr>
        <w:spacing w:after="0"/>
        <w:jc w:val="center"/>
        <w:rPr>
          <w:rFonts w:ascii="Times New Roman" w:hAnsi="Times New Roman" w:cs="Times New Roman"/>
          <w:bCs/>
          <w:i/>
          <w:noProof/>
          <w:sz w:val="40"/>
          <w:lang w:val="uk-UA" w:eastAsia="ru-RU"/>
        </w:rPr>
      </w:pPr>
    </w:p>
    <w:p w:rsidR="0061532C" w:rsidRPr="0061532C" w:rsidRDefault="0061532C" w:rsidP="0061532C">
      <w:pPr>
        <w:spacing w:after="0"/>
        <w:jc w:val="center"/>
        <w:rPr>
          <w:rFonts w:ascii="Times New Roman" w:hAnsi="Times New Roman" w:cs="Times New Roman"/>
          <w:bCs/>
          <w:i/>
          <w:noProof/>
          <w:sz w:val="40"/>
          <w:lang w:val="uk-UA" w:eastAsia="ru-RU"/>
        </w:rPr>
      </w:pPr>
    </w:p>
    <w:p w:rsidR="0061532C" w:rsidRPr="0061532C" w:rsidRDefault="0061532C" w:rsidP="0061532C">
      <w:pPr>
        <w:spacing w:after="0"/>
        <w:jc w:val="center"/>
        <w:rPr>
          <w:rFonts w:ascii="Times New Roman" w:hAnsi="Times New Roman" w:cs="Times New Roman"/>
          <w:bCs/>
          <w:i/>
          <w:noProof/>
          <w:sz w:val="40"/>
          <w:lang w:val="uk-UA" w:eastAsia="ru-RU"/>
        </w:rPr>
      </w:pPr>
    </w:p>
    <w:p w:rsidR="0061532C" w:rsidRPr="0061532C" w:rsidRDefault="0061532C" w:rsidP="0061532C">
      <w:pPr>
        <w:spacing w:after="0"/>
        <w:rPr>
          <w:rFonts w:ascii="Times New Roman" w:hAnsi="Times New Roman" w:cs="Times New Roman"/>
          <w:bCs/>
          <w:i/>
          <w:noProof/>
          <w:sz w:val="40"/>
          <w:lang w:val="uk-UA" w:eastAsia="ru-RU"/>
        </w:rPr>
      </w:pPr>
    </w:p>
    <w:p w:rsidR="0061532C" w:rsidRPr="0061532C" w:rsidRDefault="0061532C" w:rsidP="0061532C">
      <w:pPr>
        <w:spacing w:after="0"/>
        <w:rPr>
          <w:rFonts w:ascii="Times New Roman" w:hAnsi="Times New Roman" w:cs="Times New Roman"/>
          <w:bCs/>
          <w:i/>
          <w:noProof/>
          <w:sz w:val="40"/>
          <w:lang w:val="uk-UA" w:eastAsia="ru-RU"/>
        </w:rPr>
      </w:pPr>
    </w:p>
    <w:p w:rsidR="0061532C" w:rsidRPr="0061532C" w:rsidRDefault="0061532C" w:rsidP="0061532C">
      <w:pPr>
        <w:spacing w:after="0"/>
        <w:rPr>
          <w:rFonts w:ascii="Times New Roman" w:hAnsi="Times New Roman" w:cs="Times New Roman"/>
          <w:bCs/>
          <w:i/>
          <w:noProof/>
          <w:sz w:val="40"/>
          <w:lang w:val="uk-UA" w:eastAsia="ru-RU"/>
        </w:rPr>
      </w:pPr>
    </w:p>
    <w:p w:rsidR="008B3F88" w:rsidRPr="008B3F88" w:rsidRDefault="008B3F88" w:rsidP="008B3F88">
      <w:pPr>
        <w:spacing w:after="0"/>
        <w:jc w:val="right"/>
        <w:rPr>
          <w:rFonts w:ascii="Times New Roman" w:hAnsi="Times New Roman" w:cs="Times New Roman"/>
          <w:bCs/>
          <w:i/>
          <w:noProof/>
          <w:sz w:val="24"/>
          <w:szCs w:val="24"/>
          <w:lang w:val="uk-UA" w:eastAsia="ru-RU"/>
        </w:rPr>
      </w:pPr>
      <w:r w:rsidRPr="008B3F88">
        <w:rPr>
          <w:rFonts w:ascii="Times New Roman" w:hAnsi="Times New Roman" w:cs="Times New Roman"/>
          <w:bCs/>
          <w:i/>
          <w:noProof/>
          <w:sz w:val="24"/>
          <w:szCs w:val="24"/>
          <w:lang w:val="uk-UA" w:eastAsia="ru-RU"/>
        </w:rPr>
        <w:t xml:space="preserve">Підготувала і провела </w:t>
      </w:r>
    </w:p>
    <w:p w:rsidR="0061532C" w:rsidRPr="008B3F88" w:rsidRDefault="008B3F88" w:rsidP="008B3F88">
      <w:pPr>
        <w:spacing w:after="0"/>
        <w:jc w:val="right"/>
        <w:rPr>
          <w:rFonts w:ascii="Times New Roman" w:hAnsi="Times New Roman" w:cs="Times New Roman"/>
          <w:bCs/>
          <w:i/>
          <w:noProof/>
          <w:sz w:val="24"/>
          <w:szCs w:val="24"/>
          <w:lang w:val="uk-UA" w:eastAsia="ru-RU"/>
        </w:rPr>
      </w:pPr>
      <w:r w:rsidRPr="008B3F88">
        <w:rPr>
          <w:rFonts w:ascii="Times New Roman" w:hAnsi="Times New Roman" w:cs="Times New Roman"/>
          <w:bCs/>
          <w:i/>
          <w:noProof/>
          <w:sz w:val="24"/>
          <w:szCs w:val="24"/>
          <w:lang w:val="uk-UA"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i/>
          <w:noProof/>
          <w:sz w:val="24"/>
          <w:szCs w:val="24"/>
          <w:lang w:val="uk-UA" w:eastAsia="ru-RU"/>
        </w:rPr>
        <w:t>Директор ЗДО</w:t>
      </w:r>
      <w:r w:rsidRPr="008B3F88">
        <w:rPr>
          <w:rFonts w:ascii="Times New Roman" w:hAnsi="Times New Roman" w:cs="Times New Roman"/>
          <w:bCs/>
          <w:i/>
          <w:noProof/>
          <w:sz w:val="24"/>
          <w:szCs w:val="24"/>
          <w:lang w:val="uk-UA" w:eastAsia="ru-RU"/>
        </w:rPr>
        <w:t xml:space="preserve">: </w:t>
      </w:r>
      <w:r>
        <w:rPr>
          <w:rFonts w:ascii="Times New Roman" w:hAnsi="Times New Roman" w:cs="Times New Roman"/>
          <w:bCs/>
          <w:i/>
          <w:noProof/>
          <w:sz w:val="24"/>
          <w:szCs w:val="24"/>
          <w:lang w:val="uk-UA" w:eastAsia="ru-RU"/>
        </w:rPr>
        <w:t>Алла Канська</w:t>
      </w:r>
      <w:bookmarkStart w:id="0" w:name="_GoBack"/>
      <w:bookmarkEnd w:id="0"/>
    </w:p>
    <w:p w:rsidR="0061532C" w:rsidRPr="0061532C" w:rsidRDefault="0061532C" w:rsidP="0061532C">
      <w:pPr>
        <w:spacing w:after="0"/>
        <w:rPr>
          <w:rFonts w:ascii="Times New Roman" w:hAnsi="Times New Roman" w:cs="Times New Roman"/>
          <w:bCs/>
          <w:i/>
          <w:noProof/>
          <w:sz w:val="40"/>
          <w:lang w:val="uk-UA" w:eastAsia="ru-RU"/>
        </w:rPr>
      </w:pPr>
    </w:p>
    <w:p w:rsidR="0061532C" w:rsidRPr="0061532C" w:rsidRDefault="0061532C" w:rsidP="0061532C">
      <w:pPr>
        <w:spacing w:after="0"/>
        <w:rPr>
          <w:rFonts w:ascii="Times New Roman" w:hAnsi="Times New Roman" w:cs="Times New Roman"/>
          <w:b/>
          <w:bCs/>
          <w:noProof/>
          <w:color w:val="000099"/>
          <w:sz w:val="32"/>
          <w:lang w:val="uk-UA" w:eastAsia="ru-RU"/>
        </w:rPr>
      </w:pPr>
      <w:r w:rsidRPr="0061532C">
        <w:rPr>
          <w:rFonts w:ascii="Times New Roman" w:hAnsi="Times New Roman" w:cs="Times New Roman"/>
          <w:bCs/>
          <w:i/>
          <w:noProof/>
          <w:sz w:val="40"/>
          <w:lang w:val="uk-UA" w:eastAsia="ru-RU"/>
        </w:rPr>
        <w:t xml:space="preserve">                                                         </w:t>
      </w:r>
    </w:p>
    <w:p w:rsidR="0061532C" w:rsidRPr="0061532C" w:rsidRDefault="0061532C" w:rsidP="0061532C">
      <w:pPr>
        <w:spacing w:after="0"/>
        <w:jc w:val="center"/>
        <w:rPr>
          <w:rFonts w:ascii="Times New Roman" w:hAnsi="Times New Roman" w:cs="Times New Roman"/>
          <w:bCs/>
          <w:i/>
          <w:color w:val="000099"/>
          <w:sz w:val="32"/>
          <w:lang w:val="uk-UA"/>
        </w:rPr>
      </w:pPr>
      <w:r w:rsidRPr="0061532C">
        <w:rPr>
          <w:rFonts w:ascii="Times New Roman" w:hAnsi="Times New Roman" w:cs="Times New Roman"/>
          <w:bCs/>
          <w:i/>
          <w:noProof/>
          <w:color w:val="000099"/>
          <w:sz w:val="32"/>
          <w:lang w:val="uk-UA" w:eastAsia="ru-RU"/>
        </w:rPr>
        <w:t>м.Сарни – 2021р.</w:t>
      </w:r>
    </w:p>
    <w:p w:rsidR="003B44C1" w:rsidRDefault="003B44C1" w:rsidP="0061532C">
      <w:pPr>
        <w:jc w:val="both"/>
        <w:rPr>
          <w:rFonts w:ascii="Times New Roman" w:hAnsi="Times New Roman" w:cs="Times New Roman"/>
          <w:sz w:val="24"/>
          <w:szCs w:val="24"/>
        </w:rPr>
      </w:pPr>
      <w:r w:rsidRPr="003B44C1">
        <w:rPr>
          <w:rFonts w:ascii="Times New Roman" w:hAnsi="Times New Roman" w:cs="Times New Roman"/>
          <w:sz w:val="24"/>
          <w:szCs w:val="24"/>
        </w:rPr>
        <w:lastRenderedPageBreak/>
        <w:t xml:space="preserve">Проблема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постала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людством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перша держава. І актуальною вона буде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доти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держава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існуватиме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соціальний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пряма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залежність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державою і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людиною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Якісно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демократичну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державу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свідомі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громадяни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люблять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країну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народ,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націю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готові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самовіддано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служити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інтересам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. Тому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національно-патріотичне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провідну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роль у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вихованні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молодого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державотворення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національнокультурне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відродження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переосмислення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вимагають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бачення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національно-патріотичного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найпершої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концептуальних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засадах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орієнтири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: "Мета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сформувати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ґрунтовні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а й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патріота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інтелектуально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розвинену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духовно і морально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зрілу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особистість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готову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протистояти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викликам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3B44C1" w:rsidRDefault="003B44C1" w:rsidP="00000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держава та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громадяни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безпосередніми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надзвичайно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першою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чергою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долі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долі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сусідів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світового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порядку на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планеті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важких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болісних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викликів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загроз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водночас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великих перспектив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кардинальних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політиці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економіці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соціальній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пріоритетним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поступу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поряд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убезпеченням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суверенності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цілісності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пошуками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шляхів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інтегрування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європейське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співтовариство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багатокомпонентної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багатовекторної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яка великою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мірою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формує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майбутній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4C1" w:rsidRDefault="003B44C1" w:rsidP="00000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</w:t>
      </w:r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спрямований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всебічного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ґрунтуються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загальнолюдських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цінностях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та принципах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науковості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інтегрованості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єдності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на засадах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гуманізму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демократії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громадянської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свідомості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взаємоповаги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родини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>ЗДО</w:t>
      </w:r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спрямоване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патріотизму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поваги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перш за все до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. І проблема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в тому,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патріотизму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розуміє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поверхнево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. Тому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ЗДО</w:t>
      </w:r>
      <w:r w:rsidRPr="003B44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громадянина-патріота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здатного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розбудувати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суверенну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рівнем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інтелектуального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і духовного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>. За таких умов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</w:t>
      </w:r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важливою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ланкою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свідомих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активних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високоморальних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емоційно-психологічної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захищеності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і душевного комфорту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дитини-дошкільника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конструктивної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взаєморозуміння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ланкою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формується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свідомість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громадська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зрілість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за долю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Батьківщини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за свою роль у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національно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-культурному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відродженні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4C1">
        <w:rPr>
          <w:rFonts w:ascii="Times New Roman" w:hAnsi="Times New Roman" w:cs="Times New Roman"/>
          <w:sz w:val="24"/>
          <w:szCs w:val="24"/>
        </w:rPr>
        <w:t>розквіті</w:t>
      </w:r>
      <w:proofErr w:type="spellEnd"/>
      <w:r w:rsidRPr="003B4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B63" w:rsidRDefault="00353940" w:rsidP="00000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r w:rsidR="00025B63">
        <w:rPr>
          <w:rFonts w:ascii="Times New Roman" w:hAnsi="Times New Roman" w:cs="Times New Roman"/>
          <w:sz w:val="24"/>
          <w:szCs w:val="24"/>
          <w:lang w:val="uk-UA"/>
        </w:rPr>
        <w:t>освітній</w:t>
      </w:r>
      <w:r w:rsidRPr="00353940">
        <w:rPr>
          <w:rFonts w:ascii="Times New Roman" w:hAnsi="Times New Roman" w:cs="Times New Roman"/>
          <w:sz w:val="24"/>
          <w:szCs w:val="24"/>
        </w:rPr>
        <w:t xml:space="preserve"> заклад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стати для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осередком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громадянина-патріота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готового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самовіддано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розбудовувати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країну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суверенну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незалежну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демократичну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правову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соціальну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державу,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національну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єднанню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народу та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встановленню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громадянського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миру й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злагоди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B63" w:rsidRDefault="00353940" w:rsidP="00000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Патріотизм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латинського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patria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вітчизна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батьківщина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відданість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Батьківщині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прагнення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діями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служити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інтересам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Історичне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lastRenderedPageBreak/>
        <w:t>патріотизму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рідною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землею,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рідною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народними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традиціями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звичаями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та культурою.</w:t>
      </w:r>
    </w:p>
    <w:p w:rsidR="00025B63" w:rsidRDefault="00353940" w:rsidP="00000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Філософи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політологи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патріотизм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суспільний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моральний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принцип,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характеризує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людей до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виявляється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певному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способі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і складному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комплексі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почуттів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539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узагальнено</w:t>
      </w:r>
      <w:proofErr w:type="spellEnd"/>
      <w:proofErr w:type="gram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любов'ю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Батьківщини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найглибших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почуттів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закріплювалося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століттями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тисячоліттями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відокремлених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етносів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соціально-політичне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явище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притаманні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витоки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власна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внутрішня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структура,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наповнювалася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різним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соціальним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національним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класовим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>.</w:t>
      </w:r>
    </w:p>
    <w:p w:rsidR="00025B63" w:rsidRDefault="00353940" w:rsidP="00000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психологи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патріотизм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певне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моральне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особистістю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Вітчизни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Патріотичне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="00025B63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моральне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особистість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біологічної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спадковості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неодмінно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впливом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соціалізації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) у широкому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слова. </w:t>
      </w:r>
    </w:p>
    <w:p w:rsidR="00025B63" w:rsidRDefault="00353940" w:rsidP="00000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Нині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патріотизм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покликаний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імпульс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духовному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оздоровленню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народу,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громадянського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трансформацію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громадянської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свідомості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моральної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розквіту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самосвідомості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ґрунтується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визнанні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пріоритету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Визначальною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рисою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патріотизму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дієвість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спроможна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перетворювати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конкретні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вчинки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Справжній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патріот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життєву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позицію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справами та способом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змінам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країні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свідомості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успішно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реалізована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цілісна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патріотичного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B63" w:rsidRDefault="00353940" w:rsidP="00000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94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виховної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базових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понять:</w:t>
      </w:r>
    </w:p>
    <w:p w:rsidR="00025B63" w:rsidRDefault="00353940" w:rsidP="00025B63">
      <w:pPr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353940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моральне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цілеспрямований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різнобічної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виховний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спрямований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стійких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моральних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якостей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потреб,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почуттів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ідеалів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норм і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моралі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5B63" w:rsidRDefault="00353940" w:rsidP="00025B63">
      <w:pPr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353940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громадянське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громадянськості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інтегрованої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відчувати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себе морально,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політично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юридично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дієздатною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захищеною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5B63" w:rsidRDefault="00353940" w:rsidP="00000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940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національне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гармонійно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розвиненої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високоосвіченої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активної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національно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свідомої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наділеної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глибокою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громадською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здоровими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інтелектуально-творчими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духовними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якостями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родинними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патріотичними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почуттями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працьовитістю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підприємливістю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ініціативністю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>;</w:t>
      </w:r>
    </w:p>
    <w:p w:rsidR="005F3910" w:rsidRDefault="00353940" w:rsidP="00000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r w:rsidRPr="00353940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патріотичне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комплексна, системна й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цілеспрямована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високої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патріотичної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свідомості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вірності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Батьківщини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турботи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благо,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розбудови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демократії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громадянського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конституційного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обов’язку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прагнення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цілісності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єднанню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народу,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громадянському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миру та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злагоді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. В основу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патріотичного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покладені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культурні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звичаї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народу,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зростає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B63" w:rsidRDefault="00353940" w:rsidP="00000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940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патріотичне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. Головною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тенденцією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патріотичного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ціннісного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Батьківщини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народу,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нації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Системне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духовно-морального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базуватися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цінностях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духовної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народу.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Позитивним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явищем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є те,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формується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в молодого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чільне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посідають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християнства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патріотичного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нерозривно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пов’язане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трансформацією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громадянської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40">
        <w:rPr>
          <w:rFonts w:ascii="Times New Roman" w:hAnsi="Times New Roman" w:cs="Times New Roman"/>
          <w:sz w:val="24"/>
          <w:szCs w:val="24"/>
        </w:rPr>
        <w:t>свідомості</w:t>
      </w:r>
      <w:proofErr w:type="spellEnd"/>
      <w:r w:rsidRPr="00353940">
        <w:rPr>
          <w:rFonts w:ascii="Times New Roman" w:hAnsi="Times New Roman" w:cs="Times New Roman"/>
          <w:sz w:val="24"/>
          <w:szCs w:val="24"/>
        </w:rPr>
        <w:t>.</w:t>
      </w:r>
    </w:p>
    <w:p w:rsidR="00521BE9" w:rsidRPr="00095661" w:rsidRDefault="00353940" w:rsidP="00000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940">
        <w:rPr>
          <w:rFonts w:ascii="Times New Roman" w:hAnsi="Times New Roman" w:cs="Times New Roman"/>
          <w:sz w:val="24"/>
          <w:szCs w:val="24"/>
        </w:rPr>
        <w:t xml:space="preserve"> </w:t>
      </w:r>
      <w:r w:rsidR="00521BE9" w:rsidRPr="00095661">
        <w:rPr>
          <w:rFonts w:ascii="Times New Roman" w:hAnsi="Times New Roman" w:cs="Times New Roman"/>
          <w:sz w:val="24"/>
          <w:szCs w:val="24"/>
        </w:rPr>
        <w:t xml:space="preserve">У Базовому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компоненті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(Державному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стандарті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затвердженому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№ 33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21.01.2021, новою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ключовою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компетентністю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соціально-громадянську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сформованості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перелічено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інваріантному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складнику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напряму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соціумі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соціально-громадянської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закладаються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дошкільному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і є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передумовою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громадянської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компетентностей в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українській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E9" w:rsidRPr="00095661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="00521BE9" w:rsidRPr="00095661">
        <w:rPr>
          <w:rFonts w:ascii="Times New Roman" w:hAnsi="Times New Roman" w:cs="Times New Roman"/>
          <w:sz w:val="24"/>
          <w:szCs w:val="24"/>
        </w:rPr>
        <w:t>.</w:t>
      </w:r>
    </w:p>
    <w:p w:rsidR="00095661" w:rsidRPr="00095661" w:rsidRDefault="00095661" w:rsidP="00000709">
      <w:pPr>
        <w:shd w:val="clear" w:color="auto" w:fill="FFFFFF"/>
        <w:spacing w:before="5" w:line="322" w:lineRule="exact"/>
        <w:ind w:right="1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9566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Соціально-громадянська компетентність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 xml:space="preserve">- це здатність до прояву </w:t>
      </w: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особистісних якостей, соціальних почуттів, любові до Батьківщини; готовність до </w:t>
      </w:r>
      <w:r w:rsidRPr="0009566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посильної участі в соціальних подіях, що відбуваються у дитячих осередках, </w:t>
      </w: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>громаді, суспільстві та спрямовані на покращення суспільного життя.</w:t>
      </w:r>
    </w:p>
    <w:p w:rsidR="00095661" w:rsidRPr="00095661" w:rsidRDefault="00095661" w:rsidP="00000709">
      <w:pPr>
        <w:shd w:val="clear" w:color="auto" w:fill="FFFFFF"/>
        <w:spacing w:before="5" w:line="322" w:lineRule="exact"/>
        <w:ind w:left="14" w:right="14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Результат сформованості соціально-громадянської компетентності засвідчує ціннісне ставлення дитини до себе, своїх прав і прав інших, наявність уявлень про </w:t>
      </w:r>
      <w:r w:rsidRPr="00095661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правила та способи міжособистісної взаємодії з членами сім'ї, родини, іншими </w:t>
      </w: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людьми та вмінь дотримуватись цих правил у соціально-громадянському просторі, а також ціннісне ставлення та повагу до культурних надбань українського народу, представників різних національностей і культур. Індикаторами сформованості соціально-громадянської компетентності є </w:t>
      </w:r>
      <w:proofErr w:type="spellStart"/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>емоційно</w:t>
      </w:r>
      <w:proofErr w:type="spellEnd"/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-ціннісне ставлення дітей до </w:t>
      </w: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суспільних подій та явищ, засвоєння ними системи знань про соціальне життя та навичок, які демонструють здатності до соціальної активності та взаємодії дитини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>з людьми, що її оточують.</w:t>
      </w:r>
    </w:p>
    <w:p w:rsidR="00095661" w:rsidRPr="00095661" w:rsidRDefault="00095661" w:rsidP="00000709">
      <w:pPr>
        <w:shd w:val="clear" w:color="auto" w:fill="FFFFFF"/>
        <w:spacing w:line="322" w:lineRule="exact"/>
        <w:ind w:left="14" w:right="19" w:firstLine="5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661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Соціально-громадянська компетентність дитини дошкільного віку формується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 xml:space="preserve">у різних видах діяльності, зокрема ігровій, комунікативній, </w:t>
      </w:r>
      <w:proofErr w:type="spellStart"/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>здоров'язбережувальній</w:t>
      </w:r>
      <w:proofErr w:type="spellEnd"/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, художньо-естетичній, </w:t>
      </w:r>
      <w:proofErr w:type="spellStart"/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>пізнавально</w:t>
      </w:r>
      <w:proofErr w:type="spellEnd"/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>-дослідницькій.</w:t>
      </w:r>
    </w:p>
    <w:p w:rsidR="00095661" w:rsidRPr="00095661" w:rsidRDefault="00095661" w:rsidP="00000709">
      <w:pPr>
        <w:shd w:val="clear" w:color="auto" w:fill="FFFFFF"/>
        <w:spacing w:line="322" w:lineRule="exact"/>
        <w:ind w:left="19" w:right="10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В </w:t>
      </w:r>
      <w:r w:rsidRPr="00095661">
        <w:rPr>
          <w:rFonts w:ascii="Times New Roman" w:hAnsi="Times New Roman" w:cs="Times New Roman"/>
          <w:i/>
          <w:iCs/>
          <w:spacing w:val="-8"/>
          <w:sz w:val="24"/>
          <w:szCs w:val="24"/>
          <w:lang w:val="uk-UA"/>
        </w:rPr>
        <w:t xml:space="preserve">ігровій діяльності </w:t>
      </w: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у дітей дошкільного віку потрібно формувати інтерес до взаємодії з однолітками та активність у колективних іграх; виховувати повагу до партнерів по грі, їхніх прав. Збагачувати уявлення дітей про соціальні стосунки; </w:t>
      </w:r>
      <w:r w:rsidRPr="00095661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знання про себе, свою сім'ю, заклад дошкільної освіти, Батьківщину, звичаї та </w:t>
      </w:r>
      <w:r w:rsidRPr="00095661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традиції українського народу; вміння створювати на цій основі сюжети творчих </w:t>
      </w:r>
      <w:r w:rsidRPr="00095661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ігор. Важливо ознайомлювати дітей із правилами поведінки в групових іграх і </w:t>
      </w: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брати активну участь у їх розробленні, формувати здатність домовлятися з іншими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 xml:space="preserve">дітьми про сюжет, ігрові ролі, іграшки, робити вибір і нести за нього </w:t>
      </w: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відповідальність, сприяти відтворенню в іграх позитивного прикладу, поведінки й </w:t>
      </w:r>
      <w:r w:rsidRPr="00095661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емоцій героїв та розвивати емпатію: співпереживати та співчувати, керувати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>власними емоціями та виражати почуття.</w:t>
      </w:r>
    </w:p>
    <w:p w:rsidR="00095661" w:rsidRPr="00095661" w:rsidRDefault="00095661" w:rsidP="00000709">
      <w:pPr>
        <w:shd w:val="clear" w:color="auto" w:fill="FFFFFF"/>
        <w:spacing w:line="322" w:lineRule="exact"/>
        <w:ind w:left="24" w:right="1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Вихователям доцільно організовувати ігри, в яких діти мають можливість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вибір (голосувати), наводити аргументи на його користь, </w:t>
      </w: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усвідомлювати наслідки власного вибору, приймати результати вибору більшості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>та йти на поступки у разі обґрунтованості дій.</w:t>
      </w:r>
    </w:p>
    <w:p w:rsidR="00095661" w:rsidRPr="00095661" w:rsidRDefault="00095661" w:rsidP="00000709">
      <w:pPr>
        <w:shd w:val="clear" w:color="auto" w:fill="FFFFFF"/>
        <w:spacing w:line="322" w:lineRule="exact"/>
        <w:ind w:left="38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lastRenderedPageBreak/>
        <w:t xml:space="preserve">Участь батьків полягає у сприянні розвитку творчих ігор шляхом збагачення </w:t>
      </w: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соціального досвіду дитини (проведення свят, спільних подорожей, прогулянок, </w:t>
      </w:r>
      <w:r w:rsidRPr="0009566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відвідування магазину, лікарні, музею тощо), з обов'язковим обговоренням вчинків, поведінки, </w:t>
      </w:r>
      <w:proofErr w:type="spellStart"/>
      <w:r w:rsidRPr="00095661">
        <w:rPr>
          <w:rFonts w:ascii="Times New Roman" w:hAnsi="Times New Roman" w:cs="Times New Roman"/>
          <w:spacing w:val="-2"/>
          <w:sz w:val="24"/>
          <w:szCs w:val="24"/>
          <w:lang w:val="uk-UA"/>
        </w:rPr>
        <w:t>відчуттів</w:t>
      </w:r>
      <w:proofErr w:type="spellEnd"/>
      <w:r w:rsidRPr="0009566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дитини та емоцій людей, персонажів у книгах,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>казках, мультфільмах.</w:t>
      </w:r>
    </w:p>
    <w:p w:rsidR="00095661" w:rsidRPr="00095661" w:rsidRDefault="00095661" w:rsidP="00000709">
      <w:pPr>
        <w:shd w:val="clear" w:color="auto" w:fill="FFFFFF"/>
        <w:spacing w:line="322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095661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У </w:t>
      </w:r>
      <w:r w:rsidRPr="00095661">
        <w:rPr>
          <w:rFonts w:ascii="Times New Roman" w:hAnsi="Times New Roman" w:cs="Times New Roman"/>
          <w:i/>
          <w:iCs/>
          <w:spacing w:val="-3"/>
          <w:sz w:val="24"/>
          <w:szCs w:val="24"/>
          <w:lang w:val="uk-UA"/>
        </w:rPr>
        <w:t xml:space="preserve">комунікативній діяльності </w:t>
      </w:r>
      <w:r w:rsidRPr="00095661">
        <w:rPr>
          <w:rFonts w:ascii="Times New Roman" w:hAnsi="Times New Roman" w:cs="Times New Roman"/>
          <w:spacing w:val="-3"/>
          <w:sz w:val="24"/>
          <w:szCs w:val="24"/>
          <w:lang w:val="uk-UA"/>
        </w:rPr>
        <w:t>з дітьми старшого дошкільного віку важливо</w:t>
      </w:r>
      <w:r w:rsidRPr="00095661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сприяти усвідомленню дітьми етики людських взаємин, відмінностей між людьми, </w:t>
      </w:r>
      <w:r w:rsidRPr="00095661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що оточують, та культурного </w:t>
      </w:r>
      <w:proofErr w:type="spellStart"/>
      <w:r w:rsidRPr="00095661">
        <w:rPr>
          <w:rFonts w:ascii="Times New Roman" w:hAnsi="Times New Roman" w:cs="Times New Roman"/>
          <w:spacing w:val="-7"/>
          <w:sz w:val="24"/>
          <w:szCs w:val="24"/>
          <w:lang w:val="uk-UA"/>
        </w:rPr>
        <w:t>багатоманіття</w:t>
      </w:r>
      <w:proofErr w:type="spellEnd"/>
      <w:r w:rsidRPr="00095661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, формувати поняття, що пов'язані із </w:t>
      </w:r>
      <w:r w:rsidRPr="0009566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соціальним життям та правами дитини / людини в суспільстві, виховувати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 xml:space="preserve">людяність, справедливість та почуття власної гідності як представника </w:t>
      </w:r>
      <w:r w:rsidRPr="00095661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українського народу, громадянина України, а також збагачувати словник дітей, </w:t>
      </w: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вчити називати і </w:t>
      </w:r>
      <w:proofErr w:type="spellStart"/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>вербалізувати</w:t>
      </w:r>
      <w:proofErr w:type="spellEnd"/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основні поняття, пов'язані з життям людини серед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>інших.</w:t>
      </w:r>
    </w:p>
    <w:p w:rsidR="00095661" w:rsidRPr="00095661" w:rsidRDefault="00095661" w:rsidP="00000709">
      <w:pPr>
        <w:shd w:val="clear" w:color="auto" w:fill="FFFFFF"/>
        <w:spacing w:before="10" w:line="322" w:lineRule="exact"/>
        <w:ind w:left="14" w:right="1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095661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Доцільно донести до дітей розуміння соціальних явищ, подій, взаємин;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 xml:space="preserve">пояснювати переваги розв'язання конфліктів і суперечок мирним і </w:t>
      </w:r>
      <w:r w:rsidRPr="00095661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конструктивним шляхом; формувати здатність встановлювати доброзичливі </w:t>
      </w:r>
      <w:r w:rsidRPr="00095661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взаємини з дітьми та дорослими, виявляти повагу до співрозмовників, уважно </w:t>
      </w:r>
      <w:r w:rsidRPr="0009566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слухати й відповідати на запитання, стримувати емоції, висловлювати власну </w:t>
      </w: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думку та приймати думку іншого, вживати ввічливі слова (прохання, вдячності,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>компліментів тощо).</w:t>
      </w:r>
    </w:p>
    <w:p w:rsidR="00095661" w:rsidRPr="00095661" w:rsidRDefault="00095661" w:rsidP="00000709">
      <w:pPr>
        <w:shd w:val="clear" w:color="auto" w:fill="FFFFFF"/>
        <w:spacing w:line="322" w:lineRule="exact"/>
        <w:ind w:left="14" w:right="14" w:firstLine="5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Участь батьків полягає у формуванні вмінь дотримуватись правил і способів </w:t>
      </w:r>
      <w:r w:rsidRPr="00095661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міжособистісної взаємодії в соціально-громадянському просторі; вчити дітей </w:t>
      </w: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звертатися по допомогу до однолітків та знайомих, отримувати задоволення від </w:t>
      </w: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надання допомоги іншим. Надавати можливість у визначенні та прийнятті правил </w:t>
      </w:r>
      <w:r w:rsidRPr="0009566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співжиття в родині, моделювати життєві ситуації для формування готовності </w:t>
      </w: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дитини до посильної участі в демократичних процесах, що відбуваються в дитячих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>осередках, громаді, суспільстві.</w:t>
      </w:r>
    </w:p>
    <w:p w:rsidR="00095661" w:rsidRPr="00095661" w:rsidRDefault="00095661" w:rsidP="00000709">
      <w:pPr>
        <w:shd w:val="clear" w:color="auto" w:fill="FFFFFF"/>
        <w:spacing w:line="322" w:lineRule="exact"/>
        <w:ind w:right="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У </w:t>
      </w:r>
      <w:proofErr w:type="spellStart"/>
      <w:r w:rsidRPr="00095661">
        <w:rPr>
          <w:rFonts w:ascii="Times New Roman" w:hAnsi="Times New Roman" w:cs="Times New Roman"/>
          <w:i/>
          <w:iCs/>
          <w:spacing w:val="-9"/>
          <w:sz w:val="24"/>
          <w:szCs w:val="24"/>
          <w:lang w:val="uk-UA"/>
        </w:rPr>
        <w:t>здоров</w:t>
      </w:r>
      <w:proofErr w:type="spellEnd"/>
      <w:r w:rsidRPr="00095661">
        <w:rPr>
          <w:rFonts w:ascii="Times New Roman" w:hAnsi="Times New Roman" w:cs="Times New Roman"/>
          <w:i/>
          <w:iCs/>
          <w:spacing w:val="-9"/>
          <w:sz w:val="24"/>
          <w:szCs w:val="24"/>
          <w:lang w:val="uk-UA"/>
        </w:rPr>
        <w:t xml:space="preserve"> '</w:t>
      </w:r>
      <w:proofErr w:type="spellStart"/>
      <w:r w:rsidRPr="00095661">
        <w:rPr>
          <w:rFonts w:ascii="Times New Roman" w:hAnsi="Times New Roman" w:cs="Times New Roman"/>
          <w:i/>
          <w:iCs/>
          <w:spacing w:val="-9"/>
          <w:sz w:val="24"/>
          <w:szCs w:val="24"/>
          <w:lang w:val="uk-UA"/>
        </w:rPr>
        <w:t>язбережувальній</w:t>
      </w:r>
      <w:proofErr w:type="spellEnd"/>
      <w:r w:rsidRPr="00095661">
        <w:rPr>
          <w:rFonts w:ascii="Times New Roman" w:hAnsi="Times New Roman" w:cs="Times New Roman"/>
          <w:i/>
          <w:iCs/>
          <w:spacing w:val="-9"/>
          <w:sz w:val="24"/>
          <w:szCs w:val="24"/>
          <w:lang w:val="uk-UA"/>
        </w:rPr>
        <w:t xml:space="preserve"> діяльності </w:t>
      </w: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необхідно формувати в дітей ставлення </w:t>
      </w:r>
      <w:r w:rsidRPr="0009566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до життя і здоров'я як до найвищої людської цінності, вміння демонструвати </w:t>
      </w: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дружнє та неупереджене ставлення до дітей з особливими освітніми потребами, </w:t>
      </w: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підтримувати й допомагати за необхідності. Збагачувати знання щодо фізичної, </w:t>
      </w:r>
      <w:r w:rsidRPr="00095661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психічної та соціальної сфер здоров'я та важливості здорового способу життя. </w:t>
      </w: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Виховувати в дітей розуміння безпечної поведінки у природному та соціальному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>середовищах (не шкодити собі й іншим, спілкуватися лише зі знайомими дорослими тощо).</w:t>
      </w:r>
    </w:p>
    <w:p w:rsidR="00095661" w:rsidRPr="00095661" w:rsidRDefault="00095661" w:rsidP="00000709">
      <w:pPr>
        <w:shd w:val="clear" w:color="auto" w:fill="FFFFFF"/>
        <w:spacing w:line="322" w:lineRule="exact"/>
        <w:ind w:righ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Важливою складовою є організація командних спортивних, інтелектуальних ігор та розваг, що сприятимуть формуванню здатності в дітей цінувати чесність, </w:t>
      </w:r>
      <w:r w:rsidRPr="0009566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товариськість, підтримку; вміння боротися, вигравати й програвати, радіти за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>успіхи інших.</w:t>
      </w:r>
    </w:p>
    <w:p w:rsidR="00095661" w:rsidRPr="00095661" w:rsidRDefault="00095661" w:rsidP="00000709">
      <w:pPr>
        <w:shd w:val="clear" w:color="auto" w:fill="FFFFFF"/>
        <w:spacing w:line="322" w:lineRule="exact"/>
        <w:ind w:right="19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Участь батьків полягає в обговоренні з дитиною різних прикладів і моделей </w:t>
      </w:r>
      <w:proofErr w:type="spellStart"/>
      <w:r w:rsidRPr="00095661">
        <w:rPr>
          <w:rFonts w:ascii="Times New Roman" w:hAnsi="Times New Roman" w:cs="Times New Roman"/>
          <w:sz w:val="24"/>
          <w:szCs w:val="24"/>
          <w:lang w:val="uk-UA"/>
        </w:rPr>
        <w:t>здоров'язбереження</w:t>
      </w:r>
      <w:proofErr w:type="spellEnd"/>
      <w:r w:rsidRPr="00095661">
        <w:rPr>
          <w:rFonts w:ascii="Times New Roman" w:hAnsi="Times New Roman" w:cs="Times New Roman"/>
          <w:sz w:val="24"/>
          <w:szCs w:val="24"/>
          <w:lang w:val="uk-UA"/>
        </w:rPr>
        <w:t xml:space="preserve">, зокрема з власного досвіду; формуванні </w:t>
      </w:r>
      <w:proofErr w:type="spellStart"/>
      <w:r w:rsidRPr="00095661">
        <w:rPr>
          <w:rFonts w:ascii="Times New Roman" w:hAnsi="Times New Roman" w:cs="Times New Roman"/>
          <w:sz w:val="24"/>
          <w:szCs w:val="24"/>
          <w:lang w:val="uk-UA"/>
        </w:rPr>
        <w:t>здатностей</w:t>
      </w:r>
      <w:proofErr w:type="spellEnd"/>
      <w:r w:rsidRPr="00095661">
        <w:rPr>
          <w:rFonts w:ascii="Times New Roman" w:hAnsi="Times New Roman" w:cs="Times New Roman"/>
          <w:sz w:val="24"/>
          <w:szCs w:val="24"/>
          <w:lang w:val="uk-UA"/>
        </w:rPr>
        <w:t xml:space="preserve"> співчувати й допомагати у випадку хвороби членів родини, оптимістично ставитися до труднощів та визначати шляхи їх подолання.</w:t>
      </w:r>
    </w:p>
    <w:p w:rsidR="00095661" w:rsidRPr="00095661" w:rsidRDefault="00095661" w:rsidP="00000709">
      <w:pPr>
        <w:shd w:val="clear" w:color="auto" w:fill="FFFFFF"/>
        <w:spacing w:line="322" w:lineRule="exact"/>
        <w:ind w:left="5" w:right="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95661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У </w:t>
      </w:r>
      <w:r w:rsidRPr="00095661">
        <w:rPr>
          <w:rFonts w:ascii="Times New Roman" w:hAnsi="Times New Roman" w:cs="Times New Roman"/>
          <w:i/>
          <w:iCs/>
          <w:spacing w:val="-10"/>
          <w:sz w:val="24"/>
          <w:szCs w:val="24"/>
          <w:lang w:val="uk-UA"/>
        </w:rPr>
        <w:t xml:space="preserve">художньо-естетичній діяльності </w:t>
      </w:r>
      <w:r w:rsidRPr="00095661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необхідно виховувати ціннісне ставлення </w:t>
      </w: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до культурних надбань українського народу та інших національностей і культур,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>поваги до творів мистецтва як суспільного надбання.</w:t>
      </w:r>
    </w:p>
    <w:p w:rsidR="00095661" w:rsidRPr="00095661" w:rsidRDefault="00095661" w:rsidP="00000709">
      <w:pPr>
        <w:shd w:val="clear" w:color="auto" w:fill="FFFFFF"/>
        <w:spacing w:line="326" w:lineRule="exact"/>
        <w:ind w:left="10" w:right="48"/>
        <w:jc w:val="both"/>
        <w:rPr>
          <w:rFonts w:ascii="Times New Roman" w:hAnsi="Times New Roman" w:cs="Times New Roman"/>
          <w:sz w:val="24"/>
          <w:szCs w:val="24"/>
        </w:rPr>
      </w:pP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Важливим компонентом є збагачення знань дітей про мистецтво як результат </w:t>
      </w:r>
      <w:r w:rsidRPr="00095661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творчої діяльності митців, вчити поважати результати праці, виховувати бережливе </w:t>
      </w:r>
      <w:r w:rsidRPr="0009566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ставлення до власних продуктів </w:t>
      </w:r>
      <w:r w:rsidRPr="00095661">
        <w:rPr>
          <w:rFonts w:ascii="Times New Roman" w:hAnsi="Times New Roman" w:cs="Times New Roman"/>
          <w:spacing w:val="-4"/>
          <w:sz w:val="24"/>
          <w:szCs w:val="24"/>
          <w:lang w:val="uk-UA"/>
        </w:rPr>
        <w:lastRenderedPageBreak/>
        <w:t xml:space="preserve">творчої діяльності та творчості інших, право </w:t>
      </w:r>
      <w:r w:rsidRPr="00095661">
        <w:rPr>
          <w:rFonts w:ascii="Times New Roman" w:hAnsi="Times New Roman" w:cs="Times New Roman"/>
          <w:spacing w:val="-5"/>
          <w:sz w:val="24"/>
          <w:szCs w:val="24"/>
          <w:lang w:val="uk-UA"/>
        </w:rPr>
        <w:t>вибору в самостійній художній діяльності (засобів, способів вираження тощо) та</w:t>
      </w: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розвиток вмінь передавати свої враження про соціальні події та взаємини людей </w:t>
      </w: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художніми засобами (малювання, ліплення, складання оповідань, співу). Доцільно </w:t>
      </w: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залучати дітей до посильної участі у волонтерській та благодійній діяльності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>(виготовлення листівок, сувенірів, оберегів тощо).</w:t>
      </w:r>
    </w:p>
    <w:p w:rsidR="00095661" w:rsidRPr="00095661" w:rsidRDefault="00095661" w:rsidP="00000709">
      <w:pPr>
        <w:shd w:val="clear" w:color="auto" w:fill="FFFFFF"/>
        <w:spacing w:line="326" w:lineRule="exact"/>
        <w:ind w:left="24" w:right="3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Участь батьків полягає в повазі та підтримці мистецьких уподобань дитини, </w:t>
      </w:r>
      <w:r w:rsidRPr="0009566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заохоченні до виготовлення спільних виробів (картин, листівок, запрошень,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>аплікацій, ялинкових прикрас тощо).</w:t>
      </w:r>
    </w:p>
    <w:p w:rsidR="00095661" w:rsidRPr="00095661" w:rsidRDefault="00095661" w:rsidP="00000709">
      <w:pPr>
        <w:shd w:val="clear" w:color="auto" w:fill="FFFFFF"/>
        <w:spacing w:line="322" w:lineRule="exact"/>
        <w:ind w:left="29" w:right="19" w:firstLine="5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У </w:t>
      </w:r>
      <w:proofErr w:type="spellStart"/>
      <w:r w:rsidRPr="00095661">
        <w:rPr>
          <w:rFonts w:ascii="Times New Roman" w:hAnsi="Times New Roman" w:cs="Times New Roman"/>
          <w:i/>
          <w:iCs/>
          <w:spacing w:val="-8"/>
          <w:sz w:val="24"/>
          <w:szCs w:val="24"/>
          <w:lang w:val="uk-UA"/>
        </w:rPr>
        <w:t>пізнавально</w:t>
      </w:r>
      <w:proofErr w:type="spellEnd"/>
      <w:r w:rsidRPr="00095661">
        <w:rPr>
          <w:rFonts w:ascii="Times New Roman" w:hAnsi="Times New Roman" w:cs="Times New Roman"/>
          <w:i/>
          <w:iCs/>
          <w:spacing w:val="-8"/>
          <w:sz w:val="24"/>
          <w:szCs w:val="24"/>
          <w:lang w:val="uk-UA"/>
        </w:rPr>
        <w:t xml:space="preserve">-дослідницькій діяльності </w:t>
      </w: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доцільно вчити дітей сприймати себе </w:t>
      </w: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як активного учасника і члена суспільства, формувати інтерес до пізнання природи </w:t>
      </w:r>
      <w:r w:rsidRPr="00095661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рідного краю, близького оточення, своєї держави України; ознайомлювати з </w:t>
      </w: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навколишнім світом речей, людей, природи на регіональному матеріалі. Важливо </w:t>
      </w:r>
      <w:r w:rsidRPr="00095661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формувати повагу до індивідуальних відмінностей, вчити використовувати </w:t>
      </w:r>
      <w:r w:rsidRPr="00095661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прийнятні назви (етнічні, культурні, фізичні), розвивати навички самопізнання </w:t>
      </w: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>через спілкування з людьми та практичну взаємодію зі світом.</w:t>
      </w:r>
    </w:p>
    <w:p w:rsidR="00095661" w:rsidRPr="00095661" w:rsidRDefault="00095661" w:rsidP="00000709">
      <w:pPr>
        <w:shd w:val="clear" w:color="auto" w:fill="FFFFFF"/>
        <w:spacing w:line="322" w:lineRule="exact"/>
        <w:ind w:left="43" w:right="10" w:firstLine="5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661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Корисним є створення відповідних умов для набуття дітьми власного досвіду </w:t>
      </w: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в спільній життєдіяльності, умінні співпрацювати, відстоювати власну позицію, </w:t>
      </w: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домовлятися, узгоджувати особисті потреби з потребами інших. Слід формувати </w:t>
      </w:r>
      <w:r w:rsidRPr="00095661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здатність до елементарної дослідницько-пошукової діяльності для вирішення </w:t>
      </w:r>
      <w:r w:rsidRPr="00095661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завдань (звертатися до знайомих дорослих за поясненням, добирати відповідні </w:t>
      </w:r>
      <w:r w:rsidRPr="0009566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способи діяльності, експериментувати) та самостійного пошуку способів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>пізнавальної діяльності в різних життєвих ситуаціях.</w:t>
      </w:r>
    </w:p>
    <w:p w:rsidR="00095661" w:rsidRPr="00095661" w:rsidRDefault="00095661" w:rsidP="00000709">
      <w:pPr>
        <w:shd w:val="clear" w:color="auto" w:fill="FFFFFF"/>
        <w:spacing w:line="322" w:lineRule="exact"/>
        <w:ind w:left="38" w:right="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Участь батьків полягає в залученні дитини до родинного дозвілля, соціальних </w:t>
      </w: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проектів, благодійних акцій, пошуку інформації та відповідей на запитання з 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>урахуванням вікових особливостей та інтересів.</w:t>
      </w:r>
    </w:p>
    <w:p w:rsidR="00095661" w:rsidRPr="00095661" w:rsidRDefault="00095661" w:rsidP="00000709">
      <w:pPr>
        <w:shd w:val="clear" w:color="auto" w:fill="FFFFFF"/>
        <w:spacing w:before="5" w:line="322" w:lineRule="exact"/>
        <w:ind w:left="43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Організація освітнього простору передбачає активну участь дітей, педагогів та </w:t>
      </w:r>
      <w:r w:rsidRPr="00095661">
        <w:rPr>
          <w:rFonts w:ascii="Times New Roman" w:hAnsi="Times New Roman" w:cs="Times New Roman"/>
          <w:spacing w:val="-10"/>
          <w:sz w:val="24"/>
          <w:szCs w:val="24"/>
          <w:lang w:val="uk-UA"/>
        </w:rPr>
        <w:t>батьків, що характеризується єдністю виховних впливів на підростаюче покоління.</w:t>
      </w:r>
    </w:p>
    <w:p w:rsidR="00095661" w:rsidRDefault="00095661" w:rsidP="00000709">
      <w:pPr>
        <w:pStyle w:val="a3"/>
        <w:ind w:firstLine="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709">
        <w:rPr>
          <w:rFonts w:ascii="Times New Roman" w:hAnsi="Times New Roman" w:cs="Times New Roman"/>
          <w:spacing w:val="-12"/>
          <w:sz w:val="24"/>
          <w:szCs w:val="24"/>
          <w:lang w:val="uk-UA"/>
        </w:rPr>
        <w:t>Пріоритетними</w:t>
      </w:r>
      <w:r w:rsidR="00000709" w:rsidRPr="00000709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="0046593F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000709">
        <w:rPr>
          <w:rFonts w:ascii="Times New Roman" w:hAnsi="Times New Roman" w:cs="Times New Roman"/>
          <w:i/>
          <w:iCs/>
          <w:spacing w:val="-14"/>
          <w:sz w:val="24"/>
          <w:szCs w:val="24"/>
          <w:lang w:val="uk-UA"/>
        </w:rPr>
        <w:t>формами</w:t>
      </w:r>
      <w:r w:rsidRPr="00000709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000709">
        <w:rPr>
          <w:rFonts w:ascii="Times New Roman" w:hAnsi="Times New Roman" w:cs="Times New Roman"/>
          <w:spacing w:val="-13"/>
          <w:sz w:val="24"/>
          <w:szCs w:val="24"/>
          <w:lang w:val="uk-UA"/>
        </w:rPr>
        <w:t>формування</w:t>
      </w:r>
      <w:r w:rsidRPr="000007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0709">
        <w:rPr>
          <w:rFonts w:ascii="Times New Roman" w:hAnsi="Times New Roman" w:cs="Times New Roman"/>
          <w:spacing w:val="-11"/>
          <w:sz w:val="24"/>
          <w:szCs w:val="24"/>
          <w:lang w:val="uk-UA"/>
        </w:rPr>
        <w:t>соціально-громадянської</w:t>
      </w:r>
      <w:r w:rsidR="00000709" w:rsidRPr="00000709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000709">
        <w:rPr>
          <w:rFonts w:ascii="Times New Roman" w:hAnsi="Times New Roman" w:cs="Times New Roman"/>
          <w:sz w:val="24"/>
          <w:szCs w:val="24"/>
          <w:lang w:val="uk-UA"/>
        </w:rPr>
        <w:t>компетентності дітей</w:t>
      </w:r>
      <w:r w:rsidR="00000709" w:rsidRPr="00000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0709">
        <w:rPr>
          <w:rFonts w:ascii="Times New Roman" w:hAnsi="Times New Roman" w:cs="Times New Roman"/>
          <w:sz w:val="24"/>
          <w:szCs w:val="24"/>
          <w:lang w:val="uk-UA"/>
        </w:rPr>
        <w:t>дошкільного віку є гра, заняття, колективні справи, спільна пошукова діяльність тощо.</w:t>
      </w:r>
    </w:p>
    <w:p w:rsidR="00B71E58" w:rsidRPr="00B71E58" w:rsidRDefault="00B71E58" w:rsidP="00B71E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E58">
        <w:rPr>
          <w:rFonts w:ascii="Times New Roman" w:hAnsi="Times New Roman" w:cs="Times New Roman"/>
          <w:sz w:val="24"/>
          <w:szCs w:val="24"/>
          <w:lang w:val="uk-UA"/>
        </w:rPr>
        <w:t xml:space="preserve">Гра. Завдяки імітації та можливості перевтілення можуть </w:t>
      </w:r>
      <w:proofErr w:type="spellStart"/>
      <w:r w:rsidRPr="00B71E58">
        <w:rPr>
          <w:rFonts w:ascii="Times New Roman" w:hAnsi="Times New Roman" w:cs="Times New Roman"/>
          <w:sz w:val="24"/>
          <w:szCs w:val="24"/>
          <w:lang w:val="uk-UA"/>
        </w:rPr>
        <w:t>проєктуватися</w:t>
      </w:r>
      <w:proofErr w:type="spellEnd"/>
      <w:r w:rsidRPr="00B71E58">
        <w:rPr>
          <w:rFonts w:ascii="Times New Roman" w:hAnsi="Times New Roman" w:cs="Times New Roman"/>
          <w:sz w:val="24"/>
          <w:szCs w:val="24"/>
          <w:lang w:val="uk-UA"/>
        </w:rPr>
        <w:t xml:space="preserve"> ситуації, у яких розкриваються норми і моделі поведінки, особливості відносин між дітьми і дорослими.</w:t>
      </w:r>
    </w:p>
    <w:p w:rsidR="00B71E58" w:rsidRPr="00B71E58" w:rsidRDefault="00B71E58" w:rsidP="00B71E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Початкові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соціум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закладаються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комплексних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інтегрованих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тематичних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ігрових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прийомів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E58" w:rsidRPr="00B71E58" w:rsidRDefault="00B71E58" w:rsidP="00B71E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Колективні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спільна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пошукова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. Участь у таких формах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набуттю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співпрацювати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відстоювати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власну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позицію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домовлятися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узгоджувати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потреби з потребами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здатності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розробленні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правил/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повсякденних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практик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співжиття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демократії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необхідним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контактів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майбутньому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B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58">
        <w:rPr>
          <w:rFonts w:ascii="Times New Roman" w:hAnsi="Times New Roman" w:cs="Times New Roman"/>
          <w:sz w:val="24"/>
          <w:szCs w:val="24"/>
        </w:rPr>
        <w:t>тощо</w:t>
      </w:r>
      <w:proofErr w:type="spellEnd"/>
    </w:p>
    <w:p w:rsidR="00B71E58" w:rsidRPr="00CE6EF4" w:rsidRDefault="00095661" w:rsidP="00CE6EF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>Задля формування соціально-громадянської компетентності доречним є використання різних методів:</w:t>
      </w:r>
    </w:p>
    <w:p w:rsidR="00B71E58" w:rsidRPr="00CE6EF4" w:rsidRDefault="00095661" w:rsidP="00CE6E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b/>
          <w:sz w:val="24"/>
          <w:szCs w:val="24"/>
          <w:lang w:val="uk-UA"/>
        </w:rPr>
        <w:t>наочних</w:t>
      </w:r>
      <w:r w:rsidRPr="00CE6E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1E58" w:rsidRPr="00CE6EF4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ілюстрація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демонстрація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відеометод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комплексу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наочних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сприятиме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візуалізації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старші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дошкільники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посильну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участь (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демонстрування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lastRenderedPageBreak/>
        <w:t>соціальних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правил та норм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домовленостей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щоденній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демонстрації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відкритості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національностей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і культур)</w:t>
      </w:r>
      <w:r w:rsidRPr="00CE6EF4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; </w:t>
      </w:r>
    </w:p>
    <w:p w:rsidR="00B71E58" w:rsidRPr="00CE6EF4" w:rsidRDefault="00095661" w:rsidP="00CE6E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EF4">
        <w:rPr>
          <w:rFonts w:ascii="Times New Roman" w:hAnsi="Times New Roman" w:cs="Times New Roman"/>
          <w:b/>
          <w:spacing w:val="-8"/>
          <w:sz w:val="24"/>
          <w:szCs w:val="24"/>
          <w:lang w:val="uk-UA"/>
        </w:rPr>
        <w:t>словесних</w:t>
      </w:r>
      <w:r w:rsidR="00CE6EF4">
        <w:rPr>
          <w:rFonts w:ascii="Times New Roman" w:hAnsi="Times New Roman" w:cs="Times New Roman"/>
          <w:b/>
          <w:spacing w:val="-8"/>
          <w:sz w:val="24"/>
          <w:szCs w:val="24"/>
          <w:lang w:val="uk-UA"/>
        </w:rPr>
        <w:t>:</w:t>
      </w:r>
      <w:r w:rsidRPr="00CE6EF4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бесіда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розповідь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слухання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художньої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Словесні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виражати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міміки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жестів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пояснювати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емоцій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однолітків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знайомих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ввічливі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слова;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висловлювати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власну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думку та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думку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розв’язувати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діалогу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>.</w:t>
      </w:r>
    </w:p>
    <w:p w:rsidR="00B71E58" w:rsidRPr="00CE6EF4" w:rsidRDefault="00095661" w:rsidP="00CE6E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b/>
          <w:spacing w:val="-8"/>
          <w:sz w:val="24"/>
          <w:szCs w:val="24"/>
          <w:lang w:val="uk-UA"/>
        </w:rPr>
        <w:t xml:space="preserve">практичних </w:t>
      </w:r>
      <w:r w:rsidR="00B71E58" w:rsidRPr="00CE6E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прості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досліди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дидактичні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набувають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моралі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виявляють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повагу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до прав і свобод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вчаться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поводитись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донька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, брат/сестра,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онука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онук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, друг/подруга);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долучаються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58" w:rsidRPr="00CE6EF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="00B71E58" w:rsidRPr="00CE6EF4">
        <w:rPr>
          <w:rFonts w:ascii="Times New Roman" w:hAnsi="Times New Roman" w:cs="Times New Roman"/>
          <w:sz w:val="24"/>
          <w:szCs w:val="24"/>
        </w:rPr>
        <w:t>.</w:t>
      </w:r>
      <w:r w:rsidRPr="00CE6EF4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; </w:t>
      </w:r>
    </w:p>
    <w:p w:rsidR="00CE6EF4" w:rsidRPr="00CE6EF4" w:rsidRDefault="00CE6EF4" w:rsidP="00CE6E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CE6EF4">
        <w:rPr>
          <w:rFonts w:ascii="Times New Roman" w:hAnsi="Times New Roman" w:cs="Times New Roman"/>
          <w:b/>
          <w:sz w:val="24"/>
          <w:szCs w:val="24"/>
        </w:rPr>
        <w:t>роблемні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— постановка і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Проблемні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пізнавальне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актуальним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необхідністю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подіям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і персонажам,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соціальним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явищам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і фактам,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сприятиме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емоційно-ціннісного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до них</w:t>
      </w:r>
    </w:p>
    <w:p w:rsidR="00CE6EF4" w:rsidRPr="00CE6EF4" w:rsidRDefault="00095661" w:rsidP="00CE6E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дослідницьких</w:t>
      </w:r>
      <w:r w:rsidR="00CE6EF4" w:rsidRPr="00CE6EF4">
        <w:rPr>
          <w:rFonts w:ascii="Times New Roman" w:hAnsi="Times New Roman" w:cs="Times New Roman"/>
          <w:sz w:val="24"/>
          <w:szCs w:val="24"/>
          <w:lang w:val="uk-UA"/>
        </w:rPr>
        <w:t xml:space="preserve"> — організація пошукової, творчої діяльності дітей. Дослідницькі методи задовольняють потребу малят у набутті досвіду соціальної поведінки під час діяльності та творчому його використанні в повсякденні</w:t>
      </w:r>
      <w:r w:rsidRPr="00CE6EF4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); </w:t>
      </w:r>
    </w:p>
    <w:p w:rsidR="00CE6EF4" w:rsidRDefault="00095661" w:rsidP="00CE6E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pacing w:val="-8"/>
          <w:sz w:val="24"/>
          <w:szCs w:val="24"/>
          <w:lang w:val="uk-UA"/>
        </w:rPr>
        <w:t>і</w:t>
      </w:r>
      <w:r w:rsidRPr="00CE6EF4">
        <w:rPr>
          <w:rFonts w:ascii="Times New Roman" w:hAnsi="Times New Roman" w:cs="Times New Roman"/>
          <w:b/>
          <w:spacing w:val="-8"/>
          <w:sz w:val="24"/>
          <w:szCs w:val="24"/>
          <w:lang w:val="uk-UA"/>
        </w:rPr>
        <w:t>нтерактивних</w:t>
      </w:r>
      <w:r w:rsidRPr="00CE6EF4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(</w:t>
      </w:r>
      <w:r w:rsidR="00CE6EF4" w:rsidRPr="00CE6EF4">
        <w:rPr>
          <w:rFonts w:ascii="Times New Roman" w:hAnsi="Times New Roman" w:cs="Times New Roman"/>
          <w:sz w:val="24"/>
          <w:szCs w:val="24"/>
          <w:lang w:val="uk-UA"/>
        </w:rPr>
        <w:t xml:space="preserve">соціальне </w:t>
      </w:r>
      <w:proofErr w:type="spellStart"/>
      <w:r w:rsidR="00CE6EF4" w:rsidRPr="00CE6EF4">
        <w:rPr>
          <w:rFonts w:ascii="Times New Roman" w:hAnsi="Times New Roman" w:cs="Times New Roman"/>
          <w:sz w:val="24"/>
          <w:szCs w:val="24"/>
          <w:lang w:val="uk-UA"/>
        </w:rPr>
        <w:t>проєктування</w:t>
      </w:r>
      <w:proofErr w:type="spellEnd"/>
      <w:r w:rsidR="00CE6EF4" w:rsidRPr="00CE6EF4">
        <w:rPr>
          <w:rFonts w:ascii="Times New Roman" w:hAnsi="Times New Roman" w:cs="Times New Roman"/>
          <w:sz w:val="24"/>
          <w:szCs w:val="24"/>
          <w:lang w:val="uk-UA"/>
        </w:rPr>
        <w:t xml:space="preserve">, різні форми обговорення соціальних проблем, рольові та ділові ігри в розв’язанні конфліктних ситуацій тощо. Інтерактивні методи передбачають взаємодію і співпрацю всіх учасників освітнього процесу під час розв’язання практичних завдань. Вони створюють необхідні умови як для становлення та вдосконалення компетентності через залучення учасників освітнього процесу в осмислене проживання індивідуальної й колективної діяльності, так і для усвідомлення і прийняття ними громадянських цінностей, для накопичення досвіду </w:t>
      </w:r>
      <w:proofErr w:type="spellStart"/>
      <w:r w:rsidR="00CE6EF4" w:rsidRPr="00CE6EF4">
        <w:rPr>
          <w:rFonts w:ascii="Times New Roman" w:hAnsi="Times New Roman" w:cs="Times New Roman"/>
          <w:sz w:val="24"/>
          <w:szCs w:val="24"/>
          <w:lang w:val="uk-UA"/>
        </w:rPr>
        <w:t>соціальногромадянської</w:t>
      </w:r>
      <w:proofErr w:type="spellEnd"/>
      <w:r w:rsidR="00CE6EF4" w:rsidRPr="00CE6EF4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діяльності. </w:t>
      </w:r>
    </w:p>
    <w:p w:rsidR="00095661" w:rsidRPr="00CE6EF4" w:rsidRDefault="00CE6EF4" w:rsidP="00CE6EF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розглядаючи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ситуацію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попросити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уявити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себе на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персонажа,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розповісти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оцінити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змоделювати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власну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схожій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занурюється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соціальний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сюжет,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переживає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емоційну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реакцію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адекватно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співвідносити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поведінкою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095661" w:rsidRPr="00CE6E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5661" w:rsidRPr="00433E2E" w:rsidRDefault="00095661" w:rsidP="00000709">
      <w:pPr>
        <w:shd w:val="clear" w:color="auto" w:fill="FFFFFF"/>
        <w:spacing w:before="24" w:line="322" w:lineRule="exact"/>
        <w:ind w:left="19" w:right="24" w:firstLine="696"/>
        <w:jc w:val="both"/>
        <w:rPr>
          <w:lang w:val="uk-UA"/>
        </w:rPr>
      </w:pP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Особливого значення набуває розвивальне соціальне середовище, яке має </w:t>
      </w:r>
      <w:r w:rsidRPr="00095661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сприяти становленню демократичних стосунків, де кожний може висловити власну </w:t>
      </w:r>
      <w:r w:rsidRPr="00095661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думку, бути почутим та брати участь у різних видах діяльності. Основними </w:t>
      </w: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компонентами розвивального освітнього середовища є такі: організація освітнього </w:t>
      </w:r>
      <w:r w:rsidRPr="00095661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процесу на демократичних засадах; участь усіх учасників освітнього процесу в </w:t>
      </w:r>
      <w:r w:rsidRPr="00095661">
        <w:rPr>
          <w:rFonts w:ascii="Times New Roman" w:hAnsi="Times New Roman" w:cs="Times New Roman"/>
          <w:spacing w:val="-9"/>
          <w:sz w:val="24"/>
          <w:szCs w:val="24"/>
          <w:lang w:val="uk-UA"/>
        </w:rPr>
        <w:t>створенні норм і правил спільного життя; відкритість прийнятих рішень; наявність</w:t>
      </w:r>
      <w:r w:rsidRPr="00095661">
        <w:rPr>
          <w:rFonts w:ascii="Times New Roman" w:hAnsi="Times New Roman" w:cs="Times New Roman"/>
          <w:sz w:val="24"/>
          <w:szCs w:val="24"/>
          <w:lang w:val="uk-UA"/>
        </w:rPr>
        <w:t xml:space="preserve"> різноманітних колективних творчих справ і проектів, які створюють умови для самовираження, самореалізації, прояву індивідуальності кожної дитини тощо.</w:t>
      </w:r>
    </w:p>
    <w:p w:rsidR="00095661" w:rsidRPr="00CE6EF4" w:rsidRDefault="00CE6EF4" w:rsidP="0000070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 xml:space="preserve">Для успішного формування соціально-громадянської компетентності дошкільників необхідна особистісно орієнтована взаємодія між усіма учасниками освітнього процесу.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Важливу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відіграють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особистісні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вихователя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життєвий</w:t>
      </w:r>
      <w:proofErr w:type="spellEnd"/>
      <w:r w:rsidRPr="00CE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F4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CE6E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6EF4" w:rsidRPr="00CE6EF4" w:rsidRDefault="00CE6EF4" w:rsidP="00CE6EF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>Педагог має:</w:t>
      </w:r>
    </w:p>
    <w:p w:rsidR="00CE6EF4" w:rsidRPr="00CE6EF4" w:rsidRDefault="00CE6EF4" w:rsidP="00CE6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>знати, поважати і захищати права дітей;</w:t>
      </w:r>
    </w:p>
    <w:p w:rsidR="00CE6EF4" w:rsidRPr="00CE6EF4" w:rsidRDefault="00CE6EF4" w:rsidP="00CE6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проявляти повагу до людської гідності, різноманітності, показувати приклад спілкування на </w:t>
      </w:r>
    </w:p>
    <w:p w:rsidR="00CE6EF4" w:rsidRPr="00CE6EF4" w:rsidRDefault="00CE6EF4" w:rsidP="00CE6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>основі взаємної поваги;</w:t>
      </w:r>
    </w:p>
    <w:p w:rsidR="00CE6EF4" w:rsidRPr="00CE6EF4" w:rsidRDefault="00CE6EF4" w:rsidP="00CE6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 xml:space="preserve"> організовувати розвивальний простір для </w:t>
      </w:r>
    </w:p>
    <w:p w:rsidR="00CE6EF4" w:rsidRPr="00CE6EF4" w:rsidRDefault="00CE6EF4" w:rsidP="00CE6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>ознайомлення дітей із правами та обов’язками людини в демократичному суспільстві;</w:t>
      </w:r>
    </w:p>
    <w:p w:rsidR="00CE6EF4" w:rsidRPr="00CE6EF4" w:rsidRDefault="00CE6EF4" w:rsidP="00CE6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>створювати умови для набуття дітьми соціального досвіду;</w:t>
      </w:r>
    </w:p>
    <w:p w:rsidR="00CE6EF4" w:rsidRPr="00CE6EF4" w:rsidRDefault="00CE6EF4" w:rsidP="00CE6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>підтримувати ініціативи дітей щодо участі в різних видах діяльності;</w:t>
      </w:r>
    </w:p>
    <w:p w:rsidR="00CE6EF4" w:rsidRPr="00CE6EF4" w:rsidRDefault="00CE6EF4" w:rsidP="00CE6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 xml:space="preserve"> надавати можливість прийняття рішення щодо власної участі в розв’язанні питань життя групи;</w:t>
      </w:r>
    </w:p>
    <w:p w:rsidR="00CE6EF4" w:rsidRPr="00CE6EF4" w:rsidRDefault="00CE6EF4" w:rsidP="00CE6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забезпечувати усвідомлення дітьми своєї індивідуальності, унікальності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EF4">
        <w:rPr>
          <w:rFonts w:ascii="Times New Roman" w:hAnsi="Times New Roman" w:cs="Times New Roman"/>
          <w:sz w:val="24"/>
          <w:szCs w:val="24"/>
          <w:lang w:val="uk-UA"/>
        </w:rPr>
        <w:t>цінності для колективу;</w:t>
      </w:r>
    </w:p>
    <w:p w:rsidR="00CE6EF4" w:rsidRPr="00CE6EF4" w:rsidRDefault="00CE6EF4" w:rsidP="00CE6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>підтримувати дітей, коли вони ініціюють взаємодію, висловлюють свої думки, демонструють товариські стосунки;</w:t>
      </w:r>
    </w:p>
    <w:p w:rsidR="00CE6EF4" w:rsidRPr="00CE6EF4" w:rsidRDefault="00CE6EF4" w:rsidP="00CE6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>говорити про норми взаємодії між людьми та пропонувати дітям розробляти такі норми і правила разом;</w:t>
      </w:r>
    </w:p>
    <w:p w:rsidR="00CE6EF4" w:rsidRPr="00CE6EF4" w:rsidRDefault="00CE6EF4" w:rsidP="00CE6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>допомагати вихованцям установлювати власні межі, поважати межі інших, знаходити шляхи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EF4">
        <w:rPr>
          <w:rFonts w:ascii="Times New Roman" w:hAnsi="Times New Roman" w:cs="Times New Roman"/>
          <w:sz w:val="24"/>
          <w:szCs w:val="24"/>
          <w:lang w:val="uk-UA"/>
        </w:rPr>
        <w:t>розв’язання конфліктних ситуацій;</w:t>
      </w:r>
    </w:p>
    <w:p w:rsidR="00CE6EF4" w:rsidRPr="00CE6EF4" w:rsidRDefault="00CE6EF4" w:rsidP="00CE6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 xml:space="preserve">запобігати проявам </w:t>
      </w:r>
      <w:proofErr w:type="spellStart"/>
      <w:r w:rsidRPr="00CE6EF4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CE6EF4">
        <w:rPr>
          <w:rFonts w:ascii="Times New Roman" w:hAnsi="Times New Roman" w:cs="Times New Roman"/>
          <w:sz w:val="24"/>
          <w:szCs w:val="24"/>
          <w:lang w:val="uk-UA"/>
        </w:rPr>
        <w:t>, зупиняти їх;</w:t>
      </w:r>
    </w:p>
    <w:p w:rsidR="00CE6EF4" w:rsidRPr="00CE6EF4" w:rsidRDefault="00CE6EF4" w:rsidP="00CE6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>сприяти формуванню лідерських якостей;</w:t>
      </w:r>
    </w:p>
    <w:p w:rsidR="00CE6EF4" w:rsidRPr="00CE6EF4" w:rsidRDefault="00CE6EF4" w:rsidP="00CE6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 xml:space="preserve"> взаємодіяти з батьками;</w:t>
      </w:r>
    </w:p>
    <w:p w:rsidR="00CE6EF4" w:rsidRPr="00CE6EF4" w:rsidRDefault="00CE6EF4" w:rsidP="00CE6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 xml:space="preserve"> стимулювати батьків до спільного прийняття рішень, що стосуються роботи дошкільного закладу, групи, наприклад, спільної організації </w:t>
      </w:r>
    </w:p>
    <w:p w:rsidR="00CE6EF4" w:rsidRDefault="00CE6EF4" w:rsidP="00CE6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E6EF4">
        <w:rPr>
          <w:rFonts w:ascii="Times New Roman" w:hAnsi="Times New Roman" w:cs="Times New Roman"/>
          <w:sz w:val="24"/>
          <w:szCs w:val="24"/>
          <w:lang w:val="uk-UA"/>
        </w:rPr>
        <w:t>заходів, у яких беруть участь діти, тощо</w:t>
      </w:r>
    </w:p>
    <w:p w:rsidR="008F1C04" w:rsidRPr="008F1C04" w:rsidRDefault="008F1C04" w:rsidP="008F1C0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F1C04">
        <w:rPr>
          <w:rFonts w:ascii="Times New Roman" w:hAnsi="Times New Roman" w:cs="Times New Roman"/>
          <w:sz w:val="24"/>
          <w:szCs w:val="24"/>
        </w:rPr>
        <w:t>Сподіваємося</w:t>
      </w:r>
      <w:proofErr w:type="spellEnd"/>
      <w:r w:rsidRPr="008F1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C04">
        <w:rPr>
          <w:rFonts w:ascii="Times New Roman" w:hAnsi="Times New Roman" w:cs="Times New Roman"/>
          <w:sz w:val="24"/>
          <w:szCs w:val="24"/>
        </w:rPr>
        <w:t>означені</w:t>
      </w:r>
      <w:proofErr w:type="spellEnd"/>
      <w:r w:rsidRPr="008F1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04">
        <w:rPr>
          <w:rFonts w:ascii="Times New Roman" w:hAnsi="Times New Roman" w:cs="Times New Roman"/>
          <w:sz w:val="24"/>
          <w:szCs w:val="24"/>
        </w:rPr>
        <w:t>орієнтири</w:t>
      </w:r>
      <w:proofErr w:type="spellEnd"/>
      <w:r w:rsidRPr="008F1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04">
        <w:rPr>
          <w:rFonts w:ascii="Times New Roman" w:hAnsi="Times New Roman" w:cs="Times New Roman"/>
          <w:sz w:val="24"/>
          <w:szCs w:val="24"/>
        </w:rPr>
        <w:t>допоможуть</w:t>
      </w:r>
      <w:proofErr w:type="spellEnd"/>
      <w:r w:rsidRPr="008F1C04">
        <w:rPr>
          <w:rFonts w:ascii="Times New Roman" w:hAnsi="Times New Roman" w:cs="Times New Roman"/>
          <w:sz w:val="24"/>
          <w:szCs w:val="24"/>
        </w:rPr>
        <w:t xml:space="preserve"> педагогам в </w:t>
      </w:r>
      <w:proofErr w:type="spellStart"/>
      <w:r w:rsidRPr="008F1C04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8F1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04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8F1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04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8F1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C04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8F1C0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1C04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8F1C04">
        <w:rPr>
          <w:rFonts w:ascii="Times New Roman" w:hAnsi="Times New Roman" w:cs="Times New Roman"/>
          <w:sz w:val="24"/>
          <w:szCs w:val="24"/>
        </w:rPr>
        <w:t xml:space="preserve"> садках.</w:t>
      </w:r>
    </w:p>
    <w:sectPr w:rsidR="008F1C04" w:rsidRPr="008F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EEF"/>
    <w:multiLevelType w:val="hybridMultilevel"/>
    <w:tmpl w:val="17662D4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1430230A"/>
    <w:multiLevelType w:val="hybridMultilevel"/>
    <w:tmpl w:val="0492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E4020"/>
    <w:multiLevelType w:val="hybridMultilevel"/>
    <w:tmpl w:val="9862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C1"/>
    <w:rsid w:val="00000709"/>
    <w:rsid w:val="00025B63"/>
    <w:rsid w:val="00095661"/>
    <w:rsid w:val="00353940"/>
    <w:rsid w:val="003B44C1"/>
    <w:rsid w:val="0046593F"/>
    <w:rsid w:val="00521BE9"/>
    <w:rsid w:val="005F3910"/>
    <w:rsid w:val="0061532C"/>
    <w:rsid w:val="00616476"/>
    <w:rsid w:val="006474DE"/>
    <w:rsid w:val="008B3F88"/>
    <w:rsid w:val="008F1C04"/>
    <w:rsid w:val="00B559AC"/>
    <w:rsid w:val="00B71E58"/>
    <w:rsid w:val="00CE6EF4"/>
    <w:rsid w:val="00D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8604"/>
  <w15:chartTrackingRefBased/>
  <w15:docId w15:val="{08C433BF-3C35-4698-9B5B-7E3C26CA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7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2021-11-02T06:07:00Z</cp:lastPrinted>
  <dcterms:created xsi:type="dcterms:W3CDTF">2021-10-24T16:13:00Z</dcterms:created>
  <dcterms:modified xsi:type="dcterms:W3CDTF">2021-11-05T17:55:00Z</dcterms:modified>
</cp:coreProperties>
</file>