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ADD" w:rsidRDefault="00CB0ADD" w:rsidP="00CB0AD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uk-UA" w:eastAsia="ru-RU"/>
        </w:rPr>
      </w:pPr>
    </w:p>
    <w:p w:rsidR="00CB0ADD" w:rsidRPr="00CB0ADD" w:rsidRDefault="00CB0ADD" w:rsidP="00CB0AD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  <w:r w:rsidRPr="00CB0ADD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 xml:space="preserve">ЗАКЛАД </w:t>
      </w:r>
      <w:r w:rsidRPr="00CB0ADD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uk-UA" w:eastAsia="ru-RU"/>
        </w:rPr>
        <w:t xml:space="preserve">ДОШКІЛЬНОЇ ОСВІТИ </w:t>
      </w:r>
      <w:r w:rsidRPr="00CB0ADD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(ЯСЛА-САДОК)</w:t>
      </w:r>
    </w:p>
    <w:p w:rsidR="00CB0ADD" w:rsidRPr="00CB0ADD" w:rsidRDefault="00CB0ADD" w:rsidP="00CB0AD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  <w:r w:rsidRPr="00CB0ADD"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  <w:t xml:space="preserve">№1 </w:t>
      </w:r>
      <w:r w:rsidRPr="00CB0ADD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 xml:space="preserve">«ДЗВІНОЧОК» </w:t>
      </w:r>
    </w:p>
    <w:p w:rsidR="00CB0ADD" w:rsidRPr="00CB0ADD" w:rsidRDefault="00CB0ADD" w:rsidP="00CB0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CB0AD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САРНЕНСЬКОЇ МІСЬКОЇ РАДИ</w:t>
      </w:r>
    </w:p>
    <w:p w:rsidR="00CB0ADD" w:rsidRDefault="00CB0ADD" w:rsidP="006366E0">
      <w:pPr>
        <w:ind w:left="142"/>
        <w:jc w:val="center"/>
        <w:rPr>
          <w:rFonts w:ascii="Times New Roman" w:hAnsi="Times New Roman" w:cs="Times New Roman"/>
          <w:b/>
          <w:color w:val="C00000"/>
          <w:sz w:val="44"/>
          <w:lang w:val="uk-UA"/>
        </w:rPr>
      </w:pPr>
    </w:p>
    <w:p w:rsidR="004D3055" w:rsidRDefault="004D3055" w:rsidP="006366E0">
      <w:pPr>
        <w:ind w:left="142"/>
        <w:jc w:val="center"/>
        <w:rPr>
          <w:rFonts w:ascii="Times New Roman" w:hAnsi="Times New Roman" w:cs="Times New Roman"/>
          <w:b/>
          <w:color w:val="C00000"/>
          <w:sz w:val="44"/>
        </w:rPr>
      </w:pPr>
    </w:p>
    <w:p w:rsidR="004D3055" w:rsidRDefault="004D3055" w:rsidP="006366E0">
      <w:pPr>
        <w:ind w:left="142"/>
        <w:jc w:val="center"/>
        <w:rPr>
          <w:rFonts w:ascii="Times New Roman" w:hAnsi="Times New Roman" w:cs="Times New Roman"/>
          <w:b/>
          <w:color w:val="C00000"/>
          <w:sz w:val="44"/>
        </w:rPr>
      </w:pPr>
    </w:p>
    <w:p w:rsidR="00521886" w:rsidRPr="00CB0ADD" w:rsidRDefault="00CB0ADD" w:rsidP="006366E0">
      <w:pPr>
        <w:ind w:left="142"/>
        <w:jc w:val="center"/>
        <w:rPr>
          <w:rFonts w:ascii="Times New Roman" w:hAnsi="Times New Roman" w:cs="Times New Roman"/>
          <w:b/>
          <w:color w:val="C00000"/>
          <w:sz w:val="44"/>
        </w:rPr>
      </w:pPr>
      <w:bookmarkStart w:id="0" w:name="_GoBack"/>
      <w:bookmarkEnd w:id="0"/>
      <w:r w:rsidRPr="00521886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3DFF3" wp14:editId="6133519B">
                <wp:simplePos x="0" y="0"/>
                <wp:positionH relativeFrom="margin">
                  <wp:posOffset>-300990</wp:posOffset>
                </wp:positionH>
                <wp:positionV relativeFrom="paragraph">
                  <wp:posOffset>478790</wp:posOffset>
                </wp:positionV>
                <wp:extent cx="6417945" cy="1933575"/>
                <wp:effectExtent l="0" t="0" r="0" b="9525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7945" cy="193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21886" w:rsidRPr="004D3055" w:rsidRDefault="004D3055" w:rsidP="00CB0ADD">
                            <w:pPr>
                              <w:spacing w:after="0" w:line="16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lang w:val="uk-UA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D3055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lang w:val="uk-UA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Чому більшості </w:t>
                            </w:r>
                            <w:proofErr w:type="spellStart"/>
                            <w:r w:rsidRPr="004D3055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lang w:val="uk-UA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шестирічок</w:t>
                            </w:r>
                            <w:proofErr w:type="spellEnd"/>
                            <w:r w:rsidRPr="004D3055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lang w:val="uk-UA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важко адаптуватися до школи?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3DFF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23.7pt;margin-top:37.7pt;width:505.3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" filled="f" stroked="f">
                <v:textbox>
                  <w:txbxContent>
                    <w:p w:rsidR="00521886" w:rsidRPr="004D3055" w:rsidRDefault="004D3055" w:rsidP="00CB0ADD">
                      <w:pPr>
                        <w:spacing w:after="0" w:line="160" w:lineRule="atLeast"/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  <w:lang w:val="uk-UA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D3055">
                        <w:rPr>
                          <w:rFonts w:ascii="Times New Roman" w:hAnsi="Times New Roman" w:cs="Times New Roman"/>
                          <w:sz w:val="72"/>
                          <w:szCs w:val="72"/>
                          <w:lang w:val="uk-UA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Чому більшості </w:t>
                      </w:r>
                      <w:proofErr w:type="spellStart"/>
                      <w:r w:rsidRPr="004D3055">
                        <w:rPr>
                          <w:rFonts w:ascii="Times New Roman" w:hAnsi="Times New Roman" w:cs="Times New Roman"/>
                          <w:sz w:val="72"/>
                          <w:szCs w:val="72"/>
                          <w:lang w:val="uk-UA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шестирічок</w:t>
                      </w:r>
                      <w:proofErr w:type="spellEnd"/>
                      <w:r w:rsidRPr="004D3055">
                        <w:rPr>
                          <w:rFonts w:ascii="Times New Roman" w:hAnsi="Times New Roman" w:cs="Times New Roman"/>
                          <w:sz w:val="72"/>
                          <w:szCs w:val="72"/>
                          <w:lang w:val="uk-UA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важко адаптуватися до школи?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21886" w:rsidRPr="00521886" w:rsidRDefault="00521886" w:rsidP="006366E0">
      <w:pPr>
        <w:ind w:left="142"/>
        <w:jc w:val="center"/>
        <w:rPr>
          <w:rFonts w:ascii="Times New Roman" w:hAnsi="Times New Roman" w:cs="Times New Roman"/>
          <w:b/>
          <w:color w:val="C00000"/>
          <w:sz w:val="52"/>
        </w:rPr>
      </w:pPr>
      <w:proofErr w:type="spellStart"/>
      <w:r w:rsidRPr="00521886">
        <w:rPr>
          <w:rFonts w:ascii="Times New Roman" w:hAnsi="Times New Roman" w:cs="Times New Roman"/>
          <w:b/>
          <w:color w:val="C00000"/>
          <w:sz w:val="52"/>
        </w:rPr>
        <w:t>Консультація</w:t>
      </w:r>
      <w:proofErr w:type="spellEnd"/>
      <w:r w:rsidRPr="00521886">
        <w:rPr>
          <w:rFonts w:ascii="Times New Roman" w:hAnsi="Times New Roman" w:cs="Times New Roman"/>
          <w:b/>
          <w:color w:val="C00000"/>
          <w:sz w:val="52"/>
        </w:rPr>
        <w:t xml:space="preserve"> для </w:t>
      </w:r>
      <w:proofErr w:type="spellStart"/>
      <w:r w:rsidRPr="00521886">
        <w:rPr>
          <w:rFonts w:ascii="Times New Roman" w:hAnsi="Times New Roman" w:cs="Times New Roman"/>
          <w:b/>
          <w:color w:val="C00000"/>
          <w:sz w:val="52"/>
        </w:rPr>
        <w:t>батьків</w:t>
      </w:r>
      <w:proofErr w:type="spellEnd"/>
    </w:p>
    <w:p w:rsidR="00CB0ADD" w:rsidRDefault="00CB0ADD" w:rsidP="006366E0">
      <w:pPr>
        <w:ind w:left="142"/>
        <w:jc w:val="center"/>
        <w:rPr>
          <w:rFonts w:ascii="Times New Roman" w:hAnsi="Times New Roman" w:cs="Times New Roman"/>
          <w:sz w:val="32"/>
          <w:lang w:val="uk-UA"/>
        </w:rPr>
      </w:pPr>
    </w:p>
    <w:p w:rsidR="00CB0ADD" w:rsidRDefault="004D3055" w:rsidP="006366E0">
      <w:pPr>
        <w:ind w:left="142"/>
        <w:jc w:val="center"/>
        <w:rPr>
          <w:rFonts w:ascii="Times New Roman" w:hAnsi="Times New Roman" w:cs="Times New Roman"/>
          <w:sz w:val="32"/>
          <w:lang w:val="uk-UA"/>
        </w:rPr>
      </w:pPr>
      <w:r w:rsidRPr="00D66557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641985</wp:posOffset>
            </wp:positionH>
            <wp:positionV relativeFrom="paragraph">
              <wp:posOffset>1905</wp:posOffset>
            </wp:positionV>
            <wp:extent cx="4932589" cy="2762250"/>
            <wp:effectExtent l="0" t="0" r="1905" b="0"/>
            <wp:wrapNone/>
            <wp:docPr id="13" name="Рисунок 13" descr="http://school182.kiev.ua/wp-content/uploads/2019/05/i7343-image-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chool182.kiev.ua/wp-content/uploads/2019/05/i7343-image-origina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589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ADD" w:rsidRDefault="00CB0ADD" w:rsidP="006366E0">
      <w:pPr>
        <w:ind w:left="142"/>
        <w:jc w:val="center"/>
        <w:rPr>
          <w:rFonts w:ascii="Times New Roman" w:hAnsi="Times New Roman" w:cs="Times New Roman"/>
          <w:sz w:val="32"/>
          <w:lang w:val="uk-UA"/>
        </w:rPr>
      </w:pPr>
    </w:p>
    <w:p w:rsidR="00CB0ADD" w:rsidRDefault="00CB0ADD" w:rsidP="006366E0">
      <w:pPr>
        <w:ind w:left="142"/>
        <w:jc w:val="center"/>
        <w:rPr>
          <w:rFonts w:ascii="Times New Roman" w:hAnsi="Times New Roman" w:cs="Times New Roman"/>
          <w:sz w:val="32"/>
          <w:lang w:val="uk-UA"/>
        </w:rPr>
      </w:pPr>
    </w:p>
    <w:p w:rsidR="00CB0ADD" w:rsidRDefault="00CB0ADD" w:rsidP="006366E0">
      <w:pPr>
        <w:ind w:left="142"/>
        <w:jc w:val="center"/>
        <w:rPr>
          <w:rFonts w:ascii="Times New Roman" w:hAnsi="Times New Roman" w:cs="Times New Roman"/>
          <w:sz w:val="32"/>
          <w:lang w:val="uk-UA"/>
        </w:rPr>
      </w:pPr>
    </w:p>
    <w:p w:rsidR="00CB0ADD" w:rsidRDefault="00CB0ADD" w:rsidP="006366E0">
      <w:pPr>
        <w:ind w:left="142"/>
        <w:jc w:val="center"/>
        <w:rPr>
          <w:rFonts w:ascii="Times New Roman" w:hAnsi="Times New Roman" w:cs="Times New Roman"/>
          <w:sz w:val="32"/>
          <w:lang w:val="uk-UA"/>
        </w:rPr>
      </w:pPr>
    </w:p>
    <w:p w:rsidR="00CB0ADD" w:rsidRDefault="00CB0ADD" w:rsidP="006366E0">
      <w:pPr>
        <w:ind w:left="142"/>
        <w:jc w:val="center"/>
        <w:rPr>
          <w:rFonts w:ascii="Times New Roman" w:hAnsi="Times New Roman" w:cs="Times New Roman"/>
          <w:sz w:val="32"/>
          <w:lang w:val="uk-UA"/>
        </w:rPr>
      </w:pPr>
    </w:p>
    <w:p w:rsidR="00CB0ADD" w:rsidRDefault="00CB0ADD" w:rsidP="006366E0">
      <w:pPr>
        <w:ind w:left="142"/>
        <w:jc w:val="center"/>
        <w:rPr>
          <w:rFonts w:ascii="Times New Roman" w:hAnsi="Times New Roman" w:cs="Times New Roman"/>
          <w:sz w:val="32"/>
          <w:lang w:val="uk-UA"/>
        </w:rPr>
      </w:pPr>
    </w:p>
    <w:p w:rsidR="00CB0ADD" w:rsidRDefault="00CB0ADD" w:rsidP="00D66557">
      <w:pPr>
        <w:spacing w:after="0"/>
        <w:ind w:left="142"/>
        <w:jc w:val="center"/>
        <w:rPr>
          <w:rFonts w:ascii="Times New Roman" w:hAnsi="Times New Roman" w:cs="Times New Roman"/>
          <w:sz w:val="32"/>
          <w:lang w:val="uk-UA"/>
        </w:rPr>
      </w:pPr>
    </w:p>
    <w:p w:rsidR="00CB0ADD" w:rsidRDefault="00CB0ADD" w:rsidP="006366E0">
      <w:pPr>
        <w:ind w:left="142"/>
        <w:jc w:val="center"/>
        <w:rPr>
          <w:rFonts w:ascii="Times New Roman" w:hAnsi="Times New Roman" w:cs="Times New Roman"/>
          <w:sz w:val="32"/>
          <w:lang w:val="uk-UA"/>
        </w:rPr>
      </w:pPr>
    </w:p>
    <w:p w:rsidR="00CB0ADD" w:rsidRDefault="00CB0ADD" w:rsidP="006366E0">
      <w:pPr>
        <w:ind w:left="142"/>
        <w:jc w:val="center"/>
        <w:rPr>
          <w:rFonts w:ascii="Times New Roman" w:hAnsi="Times New Roman" w:cs="Times New Roman"/>
          <w:sz w:val="32"/>
          <w:lang w:val="uk-UA"/>
        </w:rPr>
      </w:pPr>
    </w:p>
    <w:p w:rsidR="00075F79" w:rsidRPr="00CB0ADD" w:rsidRDefault="00CB0ADD" w:rsidP="00CB0ADD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</w:t>
      </w:r>
      <w:r w:rsidRPr="00CB0ADD">
        <w:rPr>
          <w:rFonts w:ascii="Times New Roman" w:hAnsi="Times New Roman" w:cs="Times New Roman"/>
          <w:sz w:val="28"/>
          <w:lang w:val="uk-UA"/>
        </w:rPr>
        <w:t>підготувала вихователь:</w:t>
      </w:r>
    </w:p>
    <w:p w:rsidR="00CB0ADD" w:rsidRDefault="00CB0ADD" w:rsidP="00CB0ADD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B0ADD"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                      </w:t>
      </w:r>
      <w:proofErr w:type="spellStart"/>
      <w:r w:rsidR="004D3055">
        <w:rPr>
          <w:rFonts w:ascii="Times New Roman" w:hAnsi="Times New Roman" w:cs="Times New Roman"/>
          <w:b/>
          <w:sz w:val="28"/>
          <w:lang w:val="uk-UA"/>
        </w:rPr>
        <w:t>Житнік</w:t>
      </w:r>
      <w:proofErr w:type="spellEnd"/>
      <w:r w:rsidR="004D3055">
        <w:rPr>
          <w:rFonts w:ascii="Times New Roman" w:hAnsi="Times New Roman" w:cs="Times New Roman"/>
          <w:b/>
          <w:sz w:val="28"/>
          <w:lang w:val="uk-UA"/>
        </w:rPr>
        <w:t xml:space="preserve"> І.В.</w:t>
      </w:r>
    </w:p>
    <w:p w:rsidR="00521886" w:rsidRDefault="00CB0ADD" w:rsidP="00CB0ADD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202</w:t>
      </w:r>
      <w:r w:rsidR="004D3055">
        <w:rPr>
          <w:rFonts w:ascii="Times New Roman" w:hAnsi="Times New Roman" w:cs="Times New Roman"/>
          <w:b/>
          <w:sz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lang w:val="uk-UA"/>
        </w:rPr>
        <w:t>рік</w:t>
      </w:r>
    </w:p>
    <w:p w:rsidR="00D66557" w:rsidRDefault="00D66557" w:rsidP="00CB0ADD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D66557" w:rsidRPr="00D66557" w:rsidRDefault="00D66557" w:rsidP="00D66557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6557" w:rsidRPr="00D66557" w:rsidRDefault="004D3055" w:rsidP="00D665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557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228600</wp:posOffset>
            </wp:positionV>
            <wp:extent cx="2682875" cy="2397760"/>
            <wp:effectExtent l="0" t="0" r="3175" b="2540"/>
            <wp:wrapSquare wrapText="bothSides"/>
            <wp:docPr id="11" name="Рисунок 11" descr="http://school182.kiev.ua/wp-content/uploads/2019/05/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ool182.kiev.ua/wp-content/uploads/2019/05/3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Початок </w:t>
      </w:r>
      <w:proofErr w:type="spellStart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1-му </w:t>
      </w:r>
      <w:proofErr w:type="spellStart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</w:t>
      </w:r>
      <w:proofErr w:type="spellEnd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складний</w:t>
      </w:r>
      <w:proofErr w:type="spellEnd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відповідальний</w:t>
      </w:r>
      <w:proofErr w:type="spellEnd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</w:t>
      </w:r>
      <w:proofErr w:type="spellEnd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житті</w:t>
      </w:r>
      <w:proofErr w:type="spellEnd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відбувається</w:t>
      </w:r>
      <w:proofErr w:type="spellEnd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</w:t>
      </w:r>
      <w:proofErr w:type="spellEnd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</w:t>
      </w:r>
      <w:proofErr w:type="spellEnd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контакти</w:t>
      </w:r>
      <w:proofErr w:type="spellEnd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</w:t>
      </w:r>
      <w:proofErr w:type="spellEnd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стосунки</w:t>
      </w:r>
      <w:proofErr w:type="spellEnd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</w:t>
      </w:r>
      <w:proofErr w:type="spellEnd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обов’язки</w:t>
      </w:r>
      <w:proofErr w:type="spellEnd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Змінюється</w:t>
      </w:r>
      <w:proofErr w:type="spellEnd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proofErr w:type="spellStart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все </w:t>
      </w:r>
      <w:proofErr w:type="spellStart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підпорядковується</w:t>
      </w:r>
      <w:proofErr w:type="spellEnd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навчанню</w:t>
      </w:r>
      <w:proofErr w:type="spellEnd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шкільним</w:t>
      </w:r>
      <w:proofErr w:type="spellEnd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справам і </w:t>
      </w:r>
      <w:proofErr w:type="spellStart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турботам</w:t>
      </w:r>
      <w:proofErr w:type="spellEnd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Звикання</w:t>
      </w:r>
      <w:proofErr w:type="spellEnd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тривалий</w:t>
      </w:r>
      <w:proofErr w:type="spellEnd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індивідуальний</w:t>
      </w:r>
      <w:proofErr w:type="spellEnd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статистикою, </w:t>
      </w:r>
      <w:proofErr w:type="spellStart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50% </w:t>
      </w:r>
      <w:proofErr w:type="spellStart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адаптується</w:t>
      </w:r>
      <w:proofErr w:type="spellEnd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нових</w:t>
      </w:r>
      <w:proofErr w:type="spellEnd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і </w:t>
      </w:r>
      <w:proofErr w:type="spellStart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півроку</w:t>
      </w:r>
      <w:proofErr w:type="spellEnd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Другій</w:t>
      </w:r>
      <w:proofErr w:type="spellEnd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половині</w:t>
      </w:r>
      <w:proofErr w:type="spellEnd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="00D66557"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часу.</w:t>
      </w:r>
    </w:p>
    <w:p w:rsidR="00D66557" w:rsidRPr="00D66557" w:rsidRDefault="00D66557" w:rsidP="00D665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Адаптаційний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шестирічок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тривалий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семирічок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шестирічок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спостерігається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висока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напруженість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організму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низька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нестійка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працездатність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відокремлює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шестирічну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семирічної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важливий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фізичного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функціонального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психічного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формуються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важливі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новоутворення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інтенсивно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розвивається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регуляція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орієнтація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соціальні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закладаються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основи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логічного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мислення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055" w:rsidRDefault="00D66557" w:rsidP="00D66557">
      <w:pPr>
        <w:spacing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вересні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хворіють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більшість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деякі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</w:t>
      </w:r>
      <w:r w:rsidR="004D3055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жаться</w:t>
      </w:r>
      <w:proofErr w:type="spellEnd"/>
      <w:r w:rsidR="004D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4D305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втому</w:t>
      </w:r>
      <w:proofErr w:type="spellEnd"/>
      <w:r w:rsidR="004D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D30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головний</w:t>
      </w:r>
      <w:proofErr w:type="spellEnd"/>
      <w:r w:rsidR="004D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3055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біль.</w:t>
      </w:r>
    </w:p>
    <w:p w:rsidR="004D3055" w:rsidRDefault="00D66557" w:rsidP="00D66557">
      <w:pPr>
        <w:spacing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попереджають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медики. </w:t>
      </w:r>
    </w:p>
    <w:p w:rsidR="00D66557" w:rsidRPr="00D66557" w:rsidRDefault="00D66557" w:rsidP="00D66557">
      <w:pPr>
        <w:spacing w:after="1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4D30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фізіологічна</w:t>
      </w:r>
      <w:proofErr w:type="spellEnd"/>
      <w:r w:rsidR="004D30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адаптація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D30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дітей</w:t>
      </w:r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D665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Соціально-психологічна</w:t>
      </w:r>
      <w:proofErr w:type="spellEnd"/>
      <w:r w:rsidRPr="00D665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адаптація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полягає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освоєнні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статусу «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учень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налагодженні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ефективного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однолітками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вчителем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швидко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звикають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класовода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 проблема в тому,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дорослих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не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сприймають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вчителів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малечі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існує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школа, директор, завуч і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класний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055" w:rsidRDefault="00D66557" w:rsidP="00D665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65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Біологічна</w:t>
      </w:r>
      <w:proofErr w:type="spellEnd"/>
      <w:r w:rsidRPr="00D665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адаптація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пристосування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нового режиму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Траплялися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випадки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запізнень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уроки. Режим дня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змінився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й у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першу</w:t>
      </w:r>
      <w:proofErr w:type="gram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чергу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D66557" w:rsidRPr="00D66557" w:rsidRDefault="00D66557" w:rsidP="00D665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65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Психологічна</w:t>
      </w:r>
      <w:proofErr w:type="spellEnd"/>
      <w:r w:rsidRPr="00D665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адаптація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входження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нової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пов’язаних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навчальної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спілкуються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собою,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знаходять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партнерів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звикли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певних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правил: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привітання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шикування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переходу</w:t>
      </w:r>
      <w:proofErr w:type="gram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інший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їдальню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миття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 перед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сніданком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закінчення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 по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дзвіночку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класного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Більшість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дотримуються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їдальні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потребують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постійного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нагадування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Особливо,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перерви.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вміють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складати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портфель до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підготуватися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уроку</w:t>
      </w:r>
      <w:proofErr w:type="gram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вміють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6557" w:rsidRPr="00D66557" w:rsidRDefault="00D66557" w:rsidP="00D665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Соціальна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адаптація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входження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учнівського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колективу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Соціальну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адаптацію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розглядають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завершальний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підсумковий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адаптації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цілому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фізіологічне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психологічне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і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соціальне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благополуччя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Першокласник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пристосуватись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соціальних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характерні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учнівська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класи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66557" w:rsidRPr="00D66557" w:rsidRDefault="00D66557" w:rsidP="00D66557">
      <w:pPr>
        <w:spacing w:after="10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557" w:rsidRPr="00D66557" w:rsidRDefault="00D66557" w:rsidP="00D66557">
      <w:pPr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557" w:rsidRPr="00D66557" w:rsidRDefault="00D66557" w:rsidP="00D665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Розглянемо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чинники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впливають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успішність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адаптації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6557" w:rsidRPr="00D66557" w:rsidRDefault="00D66557" w:rsidP="00D66557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функціональна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готовність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початку</w:t>
      </w:r>
      <w:proofErr w:type="gram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систематичного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організм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досягти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систем,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адекватно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реагувати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зовнішнього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середовища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6557" w:rsidRPr="00D66557" w:rsidRDefault="00D66557" w:rsidP="00D66557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початку систематичного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не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випадково</w:t>
      </w:r>
      <w:proofErr w:type="spellEnd"/>
    </w:p>
    <w:p w:rsidR="00D66557" w:rsidRPr="00D66557" w:rsidRDefault="00D66557" w:rsidP="00D66557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з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факторів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впливають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успішність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адаптації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й на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подальшого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адаптуються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здорові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6557" w:rsidRPr="00D66557" w:rsidRDefault="00D66557" w:rsidP="00D66557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тренованості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адаптаційних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механізмів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безумовно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першокласники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відвідували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раніше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дитячий сад,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значно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легше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адаптуються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домашні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не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звичні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тривалого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перебування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дитячому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колективі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6557" w:rsidRPr="00D66557" w:rsidRDefault="00D66557" w:rsidP="00D66557">
      <w:pPr>
        <w:numPr>
          <w:ilvl w:val="0"/>
          <w:numId w:val="1"/>
        </w:numPr>
        <w:spacing w:after="10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сім’ї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велике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моменти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психологічна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атмосфера в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сім’ї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взаємостосунки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батьками, стиль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статус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сім’ї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домашній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життєдіяльності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6557" w:rsidRPr="00D66557" w:rsidRDefault="00D66557" w:rsidP="00D66557">
      <w:pPr>
        <w:numPr>
          <w:ilvl w:val="0"/>
          <w:numId w:val="2"/>
        </w:numPr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психологічна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готовність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шкільного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психологічна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готовність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передбачає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інтелектуальну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готовність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пізнавальних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здібностей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емоційно-вольову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готовність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емоційна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зрілість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адекватність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емоційного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реагування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вольова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регуляція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і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особову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готовність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мотиваційна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готовність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комунікативна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готовність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66557" w:rsidRPr="00D66557" w:rsidRDefault="00D66557" w:rsidP="00D66557">
      <w:pPr>
        <w:numPr>
          <w:ilvl w:val="0"/>
          <w:numId w:val="2"/>
        </w:numPr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раціональна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учбових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 і режиму дня: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однією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головних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умов, без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неможливо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зберегти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року, є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відповідність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режиму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учбових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занять,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методів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викладання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змісту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насиченості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учбових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умов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зовнішнього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середовища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віковим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можливостям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першокласників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6557" w:rsidRPr="00D66557" w:rsidRDefault="00D66557" w:rsidP="00D66557">
      <w:pPr>
        <w:numPr>
          <w:ilvl w:val="0"/>
          <w:numId w:val="3"/>
        </w:numPr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відповідна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рухової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активності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рухова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активність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найефективніший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спосіб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попередження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своєчасного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стомлення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підтримки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високої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працездатності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6557" w:rsidRPr="00D66557" w:rsidRDefault="00D66557" w:rsidP="00D66557">
      <w:pPr>
        <w:spacing w:after="10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557" w:rsidRPr="00D66557" w:rsidRDefault="00D66557" w:rsidP="00D665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виділити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наступні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ознаки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адаптації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6557" w:rsidRPr="00D66557" w:rsidRDefault="00D66557" w:rsidP="00D66557">
      <w:pPr>
        <w:numPr>
          <w:ilvl w:val="0"/>
          <w:numId w:val="4"/>
        </w:numPr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викликає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першокласника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позитивні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емоції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упевнений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не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відчуває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страх.</w:t>
      </w:r>
    </w:p>
    <w:p w:rsidR="00D66557" w:rsidRPr="00D66557" w:rsidRDefault="00D66557" w:rsidP="00D665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2.Новоспечений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учень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справляється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шкільною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програмою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6557" w:rsidRPr="00D66557" w:rsidRDefault="00D66557" w:rsidP="00D66557">
      <w:pPr>
        <w:numPr>
          <w:ilvl w:val="0"/>
          <w:numId w:val="5"/>
        </w:numPr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проявляє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самостійність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виконанні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домашніх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звертається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як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спробувала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виконати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6557" w:rsidRPr="00D66557" w:rsidRDefault="00D66557" w:rsidP="00D66557">
      <w:pPr>
        <w:numPr>
          <w:ilvl w:val="0"/>
          <w:numId w:val="5"/>
        </w:numPr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Першокласник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задоволений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своїми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стосунками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однокласниками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вчителем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6557" w:rsidRPr="00D66557" w:rsidRDefault="00D66557" w:rsidP="00D665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Оптимальний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адаптаційний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період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складає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один-два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місяці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Залежно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різних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чинників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рівень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адаптації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нових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умов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може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бути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різним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високим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нормальним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низьким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Адаптація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школи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процес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односторонній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D665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не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тільки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нові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умови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впливають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малюка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але і сам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він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намагається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змінити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соціально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—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психологічну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ситуацію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66557" w:rsidRPr="00D66557" w:rsidRDefault="00D66557" w:rsidP="00D66557">
      <w:pPr>
        <w:spacing w:after="10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557" w:rsidRPr="00D66557" w:rsidRDefault="00D66557" w:rsidP="00D66557">
      <w:pPr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557" w:rsidRPr="00D66557" w:rsidRDefault="00D66557" w:rsidP="00D665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65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Дезадаптація</w:t>
      </w:r>
      <w:proofErr w:type="spellEnd"/>
    </w:p>
    <w:p w:rsidR="00D66557" w:rsidRPr="00D66557" w:rsidRDefault="00D66557" w:rsidP="00D665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Причини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дезадаптації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6557" w:rsidRPr="00D66557" w:rsidRDefault="00D66557" w:rsidP="00D665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1.Відсутність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позитивної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установки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дошкільного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(батьки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залякують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школою).</w:t>
      </w:r>
    </w:p>
    <w:p w:rsidR="00D66557" w:rsidRPr="00D66557" w:rsidRDefault="00D66557" w:rsidP="00D665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2.Не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сформованість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продуктивних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ровесниками (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комунікативні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труднощі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66557" w:rsidRPr="00D66557" w:rsidRDefault="00D66557" w:rsidP="00D665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3.Незнання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вчителем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індивідуально-психологічних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особливостей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авторитарний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педагогічної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6557" w:rsidRPr="00D66557" w:rsidRDefault="00D66557" w:rsidP="00D665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4.Невідповідність режиму,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методів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6557" w:rsidRPr="00D66557" w:rsidRDefault="00D66557" w:rsidP="00D665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5.Недостатній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інтелектуальний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відсутність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боку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6557" w:rsidRPr="00D66557" w:rsidRDefault="00D66557" w:rsidP="00D665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Ознаки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дезадаптації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підвищена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стомлюваність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дратівливість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спалахи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гніву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замкнутість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погана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успішність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агресивність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навпаки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надмірна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соромливість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підвищена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тривожність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низька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самооцінка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6557" w:rsidRPr="00D66557" w:rsidRDefault="00D66557" w:rsidP="00D665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Прояви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дезадаптації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відставання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швидка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втомлюваність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недисциплінованість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невміння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будувати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відносини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однолітками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дорослими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підвищена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тривожність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плаксивість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глибокий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спад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працездатності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наприкінці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дня; неадекватна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поведінка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неуспішність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навчанні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6557" w:rsidRPr="00D66557" w:rsidRDefault="00D66557" w:rsidP="00D66557">
      <w:pPr>
        <w:spacing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перших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ознаках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дезадаптації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з батьками про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труднощі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безумовне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сприймання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батьками,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розуміння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підтримка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складних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ситуаціях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створюють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відчуття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захищеності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внутрішнього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комфорту </w:t>
      </w:r>
      <w:proofErr w:type="spellStart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D665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6557" w:rsidRPr="00D66557" w:rsidRDefault="00D66557" w:rsidP="00CB0ADD">
      <w:pPr>
        <w:spacing w:after="0"/>
        <w:ind w:left="142"/>
        <w:jc w:val="center"/>
        <w:rPr>
          <w:rFonts w:ascii="Times New Roman" w:hAnsi="Times New Roman" w:cs="Times New Roman"/>
          <w:b/>
          <w:sz w:val="28"/>
        </w:rPr>
      </w:pPr>
    </w:p>
    <w:p w:rsidR="00D66557" w:rsidRDefault="00D66557" w:rsidP="00CB0ADD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D66557" w:rsidRDefault="00D66557" w:rsidP="00CB0ADD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D66557" w:rsidRPr="00CB0ADD" w:rsidRDefault="00D66557" w:rsidP="00CB0ADD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75F79" w:rsidRPr="00521886" w:rsidRDefault="006366E0" w:rsidP="006366E0">
      <w:pPr>
        <w:ind w:left="142"/>
        <w:rPr>
          <w:rFonts w:ascii="Times New Roman" w:hAnsi="Times New Roman" w:cs="Times New Roman"/>
          <w:sz w:val="32"/>
        </w:rPr>
      </w:pPr>
      <w:r>
        <w:rPr>
          <w:lang w:val="uk-UA"/>
        </w:rPr>
        <w:t xml:space="preserve">  </w:t>
      </w:r>
      <w:r w:rsidRPr="006366E0">
        <w:t xml:space="preserve"> </w:t>
      </w:r>
    </w:p>
    <w:sectPr w:rsidR="00075F79" w:rsidRPr="00521886" w:rsidSect="00D66557">
      <w:pgSz w:w="11906" w:h="16838"/>
      <w:pgMar w:top="851" w:right="1133" w:bottom="851" w:left="1134" w:header="708" w:footer="708" w:gutter="0"/>
      <w:pgBorders w:offsetFrom="page">
        <w:top w:val="heartGray" w:sz="22" w:space="24" w:color="auto"/>
        <w:left w:val="heartGray" w:sz="22" w:space="24" w:color="auto"/>
        <w:bottom w:val="heartGray" w:sz="22" w:space="24" w:color="auto"/>
        <w:right w:val="heartGray" w:sz="2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724CA"/>
    <w:multiLevelType w:val="multilevel"/>
    <w:tmpl w:val="341C7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CB15B8"/>
    <w:multiLevelType w:val="multilevel"/>
    <w:tmpl w:val="DF460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9C0199"/>
    <w:multiLevelType w:val="multilevel"/>
    <w:tmpl w:val="D78C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D969AB"/>
    <w:multiLevelType w:val="multilevel"/>
    <w:tmpl w:val="1FCC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A9140C"/>
    <w:multiLevelType w:val="multilevel"/>
    <w:tmpl w:val="8626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79"/>
    <w:rsid w:val="00075F79"/>
    <w:rsid w:val="004D3055"/>
    <w:rsid w:val="00521886"/>
    <w:rsid w:val="006366E0"/>
    <w:rsid w:val="00CB0ADD"/>
    <w:rsid w:val="00D6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B83F2-E7FB-4A31-9CA4-8AAEC5C2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5F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3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8629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1818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8067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7413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8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507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616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1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336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8750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7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0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962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40284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5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3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AFD61-FA50-4041-9BA9-28C9F262B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Viktory</dc:creator>
  <cp:keywords/>
  <dc:description/>
  <cp:lastModifiedBy>Admin</cp:lastModifiedBy>
  <cp:revision>5</cp:revision>
  <dcterms:created xsi:type="dcterms:W3CDTF">2020-09-17T18:10:00Z</dcterms:created>
  <dcterms:modified xsi:type="dcterms:W3CDTF">2022-02-03T11:25:00Z</dcterms:modified>
</cp:coreProperties>
</file>